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A28C60" w14:textId="5787B022" w:rsidR="00214C44" w:rsidRPr="00C334B2" w:rsidRDefault="00214C44" w:rsidP="00B4122A">
      <w:pPr>
        <w:spacing w:line="276" w:lineRule="auto"/>
        <w:rPr>
          <w:rFonts w:cs="Times New Roman"/>
          <w:b/>
          <w:sz w:val="22"/>
          <w:szCs w:val="22"/>
        </w:rPr>
      </w:pPr>
    </w:p>
    <w:p w14:paraId="60F027B3" w14:textId="77777777" w:rsidR="00214C44" w:rsidRPr="00C334B2" w:rsidRDefault="00214C44" w:rsidP="00B4122A">
      <w:pPr>
        <w:spacing w:line="276" w:lineRule="auto"/>
        <w:rPr>
          <w:rFonts w:cs="Times New Roman"/>
          <w:b/>
          <w:sz w:val="22"/>
          <w:szCs w:val="22"/>
        </w:rPr>
      </w:pPr>
    </w:p>
    <w:p w14:paraId="782FDC5C" w14:textId="77777777" w:rsidR="00214C44" w:rsidRPr="00C334B2" w:rsidRDefault="00214C44" w:rsidP="00B4122A">
      <w:pPr>
        <w:spacing w:line="276" w:lineRule="auto"/>
        <w:rPr>
          <w:rFonts w:cs="Times New Roman"/>
          <w:b/>
          <w:sz w:val="22"/>
          <w:szCs w:val="22"/>
        </w:rPr>
      </w:pPr>
    </w:p>
    <w:p w14:paraId="5F25A98F" w14:textId="77777777" w:rsidR="00214C44" w:rsidRPr="00C334B2" w:rsidRDefault="00214C44" w:rsidP="00B4122A">
      <w:pPr>
        <w:spacing w:line="276" w:lineRule="auto"/>
        <w:rPr>
          <w:rFonts w:cs="Times New Roman"/>
          <w:b/>
          <w:sz w:val="22"/>
          <w:szCs w:val="22"/>
        </w:rPr>
      </w:pPr>
    </w:p>
    <w:p w14:paraId="42E6C1C5" w14:textId="62B799A0" w:rsidR="0026197F" w:rsidRPr="00C334B2" w:rsidRDefault="0026197F" w:rsidP="00B4122A">
      <w:pPr>
        <w:spacing w:line="276" w:lineRule="auto"/>
        <w:rPr>
          <w:rFonts w:cs="Times New Roman"/>
          <w:b/>
          <w:sz w:val="22"/>
          <w:szCs w:val="22"/>
        </w:rPr>
      </w:pPr>
    </w:p>
    <w:p w14:paraId="29A46ED8" w14:textId="77777777" w:rsidR="0026197F" w:rsidRPr="00C334B2" w:rsidRDefault="0026197F" w:rsidP="00B4122A">
      <w:pPr>
        <w:spacing w:line="276" w:lineRule="auto"/>
        <w:rPr>
          <w:rFonts w:cs="Times New Roman"/>
          <w:b/>
          <w:sz w:val="22"/>
          <w:szCs w:val="22"/>
        </w:rPr>
      </w:pPr>
    </w:p>
    <w:p w14:paraId="243D2ADD" w14:textId="77777777" w:rsidR="0026197F" w:rsidRPr="00C334B2" w:rsidRDefault="0026197F" w:rsidP="00B4122A">
      <w:pPr>
        <w:spacing w:line="276" w:lineRule="auto"/>
        <w:rPr>
          <w:rFonts w:cs="Times New Roman"/>
          <w:b/>
          <w:sz w:val="22"/>
          <w:szCs w:val="22"/>
        </w:rPr>
      </w:pPr>
    </w:p>
    <w:p w14:paraId="59A22452" w14:textId="77777777" w:rsidR="00F847AB" w:rsidRPr="00C334B2" w:rsidRDefault="00F847AB" w:rsidP="00B4122A">
      <w:pPr>
        <w:spacing w:line="276" w:lineRule="auto"/>
        <w:jc w:val="both"/>
        <w:rPr>
          <w:rFonts w:cs="Times New Roman"/>
          <w:b/>
          <w:sz w:val="22"/>
          <w:szCs w:val="22"/>
        </w:rPr>
      </w:pPr>
    </w:p>
    <w:p w14:paraId="3C5834EE" w14:textId="77777777" w:rsidR="002718FA" w:rsidRPr="00C334B2" w:rsidRDefault="002718FA" w:rsidP="00B4122A">
      <w:pPr>
        <w:spacing w:line="276" w:lineRule="auto"/>
        <w:rPr>
          <w:rFonts w:cs="Times New Roman"/>
          <w:b/>
          <w:sz w:val="22"/>
          <w:szCs w:val="22"/>
        </w:rPr>
      </w:pPr>
    </w:p>
    <w:p w14:paraId="1EF371D1" w14:textId="77777777" w:rsidR="00F847AB" w:rsidRPr="00C334B2" w:rsidRDefault="00F847AB" w:rsidP="00B4122A">
      <w:pPr>
        <w:spacing w:line="276" w:lineRule="auto"/>
        <w:rPr>
          <w:rFonts w:cs="Times New Roman"/>
          <w:sz w:val="22"/>
          <w:szCs w:val="22"/>
        </w:rPr>
      </w:pPr>
    </w:p>
    <w:p w14:paraId="7C623337" w14:textId="77777777" w:rsidR="00F847AB" w:rsidRPr="00C334B2" w:rsidRDefault="00F847AB" w:rsidP="00B4122A">
      <w:pPr>
        <w:spacing w:line="276" w:lineRule="auto"/>
        <w:rPr>
          <w:rFonts w:cs="Times New Roman"/>
          <w:sz w:val="22"/>
          <w:szCs w:val="22"/>
        </w:rPr>
      </w:pPr>
    </w:p>
    <w:p w14:paraId="5E53D272" w14:textId="77777777" w:rsidR="00F847AB" w:rsidRPr="00C334B2" w:rsidRDefault="00F847AB" w:rsidP="00B4122A">
      <w:pPr>
        <w:spacing w:line="276" w:lineRule="auto"/>
        <w:rPr>
          <w:rFonts w:cs="Times New Roman"/>
          <w:sz w:val="22"/>
          <w:szCs w:val="22"/>
        </w:rPr>
      </w:pPr>
    </w:p>
    <w:p w14:paraId="50BD36DB" w14:textId="77777777" w:rsidR="00F847AB" w:rsidRPr="00C334B2" w:rsidRDefault="00F847AB" w:rsidP="00B4122A">
      <w:pPr>
        <w:spacing w:line="276" w:lineRule="auto"/>
        <w:rPr>
          <w:rFonts w:cs="Times New Roman"/>
          <w:sz w:val="22"/>
          <w:szCs w:val="22"/>
        </w:rPr>
      </w:pPr>
    </w:p>
    <w:p w14:paraId="05EE486D" w14:textId="77777777" w:rsidR="00B572AA" w:rsidRPr="00C334B2" w:rsidRDefault="00B572AA" w:rsidP="00B4122A">
      <w:pPr>
        <w:spacing w:line="276" w:lineRule="auto"/>
        <w:rPr>
          <w:rFonts w:cs="Times New Roman"/>
          <w:sz w:val="22"/>
          <w:szCs w:val="22"/>
        </w:rPr>
      </w:pPr>
    </w:p>
    <w:p w14:paraId="215D4169" w14:textId="77777777" w:rsidR="00B572AA" w:rsidRPr="00C334B2" w:rsidRDefault="00B572AA" w:rsidP="00B4122A">
      <w:pPr>
        <w:spacing w:line="276" w:lineRule="auto"/>
        <w:rPr>
          <w:rFonts w:cs="Times New Roman"/>
          <w:sz w:val="22"/>
          <w:szCs w:val="22"/>
        </w:rPr>
      </w:pPr>
    </w:p>
    <w:p w14:paraId="11A31B62" w14:textId="77777777" w:rsidR="00B572AA" w:rsidRPr="00C334B2" w:rsidRDefault="00B572AA" w:rsidP="00B4122A">
      <w:pPr>
        <w:spacing w:line="276" w:lineRule="auto"/>
        <w:rPr>
          <w:rFonts w:cs="Times New Roman"/>
          <w:sz w:val="22"/>
          <w:szCs w:val="22"/>
        </w:rPr>
      </w:pPr>
    </w:p>
    <w:p w14:paraId="395E47F5" w14:textId="77777777" w:rsidR="00B572AA" w:rsidRPr="00C334B2" w:rsidRDefault="00B572AA" w:rsidP="00B4122A">
      <w:pPr>
        <w:spacing w:line="276" w:lineRule="auto"/>
        <w:rPr>
          <w:rFonts w:cs="Times New Roman"/>
          <w:sz w:val="22"/>
          <w:szCs w:val="22"/>
        </w:rPr>
      </w:pPr>
    </w:p>
    <w:p w14:paraId="70FB552C" w14:textId="77777777" w:rsidR="00B572AA" w:rsidRPr="00C334B2" w:rsidRDefault="00B572AA" w:rsidP="00B4122A">
      <w:pPr>
        <w:spacing w:line="276" w:lineRule="auto"/>
        <w:rPr>
          <w:rFonts w:cs="Times New Roman"/>
          <w:sz w:val="22"/>
          <w:szCs w:val="22"/>
        </w:rPr>
      </w:pPr>
    </w:p>
    <w:p w14:paraId="74FF6AA6" w14:textId="77777777" w:rsidR="00B572AA" w:rsidRPr="00C334B2" w:rsidRDefault="00B572AA" w:rsidP="00B4122A">
      <w:pPr>
        <w:spacing w:line="276" w:lineRule="auto"/>
        <w:rPr>
          <w:rFonts w:cs="Times New Roman"/>
          <w:sz w:val="22"/>
          <w:szCs w:val="22"/>
        </w:rPr>
      </w:pPr>
    </w:p>
    <w:p w14:paraId="05AB5147" w14:textId="77777777" w:rsidR="00B572AA" w:rsidRPr="00C334B2" w:rsidRDefault="00B572AA" w:rsidP="00B4122A">
      <w:pPr>
        <w:spacing w:line="276" w:lineRule="auto"/>
        <w:rPr>
          <w:rFonts w:cs="Times New Roman"/>
          <w:sz w:val="22"/>
          <w:szCs w:val="22"/>
        </w:rPr>
      </w:pPr>
    </w:p>
    <w:p w14:paraId="1859C4B9" w14:textId="77777777" w:rsidR="00F847AB" w:rsidRPr="00C334B2" w:rsidRDefault="00F847AB" w:rsidP="00B4122A">
      <w:pPr>
        <w:spacing w:line="276" w:lineRule="auto"/>
        <w:rPr>
          <w:rFonts w:cs="Times New Roman"/>
          <w:sz w:val="22"/>
          <w:szCs w:val="22"/>
        </w:rPr>
      </w:pPr>
    </w:p>
    <w:p w14:paraId="46DC9BF6" w14:textId="0C31E482" w:rsidR="00F847AB" w:rsidRPr="00C334B2" w:rsidRDefault="006B556E" w:rsidP="00B4122A">
      <w:pPr>
        <w:spacing w:line="276" w:lineRule="auto"/>
        <w:jc w:val="center"/>
        <w:rPr>
          <w:rFonts w:cs="Times New Roman"/>
          <w:b/>
          <w:color w:val="0070C0"/>
          <w:sz w:val="32"/>
          <w:szCs w:val="32"/>
        </w:rPr>
      </w:pPr>
      <w:r w:rsidRPr="00C334B2">
        <w:rPr>
          <w:rFonts w:cs="Times New Roman"/>
          <w:b/>
          <w:color w:val="0070C0"/>
          <w:sz w:val="32"/>
          <w:szCs w:val="32"/>
        </w:rPr>
        <w:t>JAARVERSLAG 201</w:t>
      </w:r>
      <w:r w:rsidR="00A3429F" w:rsidRPr="00C334B2">
        <w:rPr>
          <w:rFonts w:cs="Times New Roman"/>
          <w:b/>
          <w:color w:val="0070C0"/>
          <w:sz w:val="32"/>
          <w:szCs w:val="32"/>
        </w:rPr>
        <w:t>9</w:t>
      </w:r>
    </w:p>
    <w:p w14:paraId="18581365" w14:textId="77777777" w:rsidR="005F47DB" w:rsidRPr="00C334B2" w:rsidRDefault="005F47DB" w:rsidP="00B4122A">
      <w:pPr>
        <w:spacing w:line="276" w:lineRule="auto"/>
        <w:jc w:val="center"/>
        <w:rPr>
          <w:rFonts w:cs="Times New Roman"/>
          <w:b/>
          <w:color w:val="0070C0"/>
          <w:sz w:val="32"/>
          <w:szCs w:val="32"/>
        </w:rPr>
      </w:pPr>
    </w:p>
    <w:p w14:paraId="05ECDA2B" w14:textId="77777777" w:rsidR="005F47DB" w:rsidRPr="00C334B2" w:rsidRDefault="005F47DB" w:rsidP="00B4122A">
      <w:pPr>
        <w:spacing w:line="276" w:lineRule="auto"/>
        <w:jc w:val="center"/>
        <w:rPr>
          <w:rFonts w:cs="Times New Roman"/>
          <w:b/>
          <w:color w:val="0070C0"/>
          <w:sz w:val="32"/>
          <w:szCs w:val="32"/>
        </w:rPr>
      </w:pPr>
      <w:r w:rsidRPr="00C334B2">
        <w:rPr>
          <w:rFonts w:cs="Times New Roman"/>
          <w:b/>
          <w:color w:val="0070C0"/>
          <w:sz w:val="32"/>
          <w:szCs w:val="32"/>
        </w:rPr>
        <w:t>STEUNSTICHTING OOGVERENIGING NEDERLAND</w:t>
      </w:r>
    </w:p>
    <w:p w14:paraId="6A7A5A3E" w14:textId="77777777" w:rsidR="003E315E" w:rsidRPr="00C334B2" w:rsidRDefault="003E315E" w:rsidP="00B4122A">
      <w:pPr>
        <w:spacing w:line="276" w:lineRule="auto"/>
        <w:jc w:val="center"/>
        <w:rPr>
          <w:rFonts w:cs="Times New Roman"/>
          <w:b/>
          <w:color w:val="0070C0"/>
          <w:sz w:val="22"/>
          <w:szCs w:val="22"/>
        </w:rPr>
      </w:pPr>
    </w:p>
    <w:p w14:paraId="72E4E652" w14:textId="77777777" w:rsidR="003E315E" w:rsidRPr="00C334B2" w:rsidRDefault="003E315E" w:rsidP="00B4122A">
      <w:pPr>
        <w:spacing w:line="276" w:lineRule="auto"/>
        <w:jc w:val="center"/>
        <w:rPr>
          <w:rFonts w:cs="Times New Roman"/>
          <w:b/>
          <w:color w:val="0070C0"/>
          <w:sz w:val="22"/>
          <w:szCs w:val="22"/>
        </w:rPr>
      </w:pPr>
    </w:p>
    <w:p w14:paraId="5264C3E9" w14:textId="77777777" w:rsidR="003E315E" w:rsidRPr="00C334B2" w:rsidRDefault="003E315E" w:rsidP="00B4122A">
      <w:pPr>
        <w:spacing w:line="276" w:lineRule="auto"/>
        <w:jc w:val="center"/>
        <w:rPr>
          <w:rFonts w:cs="Times New Roman"/>
          <w:b/>
          <w:color w:val="0070C0"/>
          <w:sz w:val="22"/>
          <w:szCs w:val="22"/>
        </w:rPr>
      </w:pPr>
    </w:p>
    <w:p w14:paraId="7EBC9FAD" w14:textId="77777777" w:rsidR="003E315E" w:rsidRPr="00C334B2" w:rsidRDefault="003E315E" w:rsidP="00B4122A">
      <w:pPr>
        <w:spacing w:line="276" w:lineRule="auto"/>
        <w:jc w:val="center"/>
        <w:rPr>
          <w:rFonts w:cs="Times New Roman"/>
          <w:b/>
          <w:sz w:val="22"/>
          <w:szCs w:val="22"/>
        </w:rPr>
      </w:pPr>
    </w:p>
    <w:p w14:paraId="2546AE7A" w14:textId="77777777" w:rsidR="003E315E" w:rsidRPr="00C334B2" w:rsidRDefault="003E315E" w:rsidP="00B4122A">
      <w:pPr>
        <w:spacing w:line="276" w:lineRule="auto"/>
        <w:jc w:val="center"/>
        <w:rPr>
          <w:rFonts w:cs="Times New Roman"/>
          <w:b/>
          <w:sz w:val="22"/>
          <w:szCs w:val="22"/>
        </w:rPr>
      </w:pPr>
    </w:p>
    <w:p w14:paraId="23A05743" w14:textId="77777777" w:rsidR="003E315E" w:rsidRPr="00C334B2" w:rsidRDefault="003E315E" w:rsidP="00B4122A">
      <w:pPr>
        <w:spacing w:line="276" w:lineRule="auto"/>
        <w:jc w:val="center"/>
        <w:rPr>
          <w:rFonts w:cs="Times New Roman"/>
          <w:b/>
          <w:sz w:val="22"/>
          <w:szCs w:val="22"/>
        </w:rPr>
      </w:pPr>
    </w:p>
    <w:p w14:paraId="5940701E" w14:textId="77777777" w:rsidR="003E315E" w:rsidRPr="00C334B2" w:rsidRDefault="003E315E" w:rsidP="00B4122A">
      <w:pPr>
        <w:spacing w:line="276" w:lineRule="auto"/>
        <w:jc w:val="center"/>
        <w:rPr>
          <w:rFonts w:cs="Times New Roman"/>
          <w:b/>
          <w:sz w:val="22"/>
          <w:szCs w:val="22"/>
        </w:rPr>
      </w:pPr>
    </w:p>
    <w:p w14:paraId="181A1361" w14:textId="77777777" w:rsidR="003E315E" w:rsidRPr="00C334B2" w:rsidRDefault="003E315E" w:rsidP="00B4122A">
      <w:pPr>
        <w:spacing w:line="276" w:lineRule="auto"/>
        <w:jc w:val="center"/>
        <w:rPr>
          <w:rFonts w:cs="Times New Roman"/>
          <w:b/>
          <w:sz w:val="22"/>
          <w:szCs w:val="22"/>
        </w:rPr>
      </w:pPr>
    </w:p>
    <w:p w14:paraId="3B6639F8" w14:textId="77777777" w:rsidR="003E315E" w:rsidRPr="00C334B2" w:rsidRDefault="003E315E" w:rsidP="00B4122A">
      <w:pPr>
        <w:spacing w:line="276" w:lineRule="auto"/>
        <w:jc w:val="center"/>
        <w:rPr>
          <w:rFonts w:cs="Times New Roman"/>
          <w:b/>
          <w:sz w:val="22"/>
          <w:szCs w:val="22"/>
        </w:rPr>
      </w:pPr>
    </w:p>
    <w:p w14:paraId="5BCAAEBE" w14:textId="77777777" w:rsidR="003E315E" w:rsidRPr="00C334B2" w:rsidRDefault="003E315E" w:rsidP="00B4122A">
      <w:pPr>
        <w:spacing w:line="276" w:lineRule="auto"/>
        <w:jc w:val="center"/>
        <w:rPr>
          <w:rFonts w:cs="Times New Roman"/>
          <w:b/>
          <w:sz w:val="22"/>
          <w:szCs w:val="22"/>
        </w:rPr>
      </w:pPr>
    </w:p>
    <w:p w14:paraId="099E8C17" w14:textId="77777777" w:rsidR="003E315E" w:rsidRPr="00C334B2" w:rsidRDefault="003E315E" w:rsidP="00B4122A">
      <w:pPr>
        <w:spacing w:line="276" w:lineRule="auto"/>
        <w:jc w:val="center"/>
        <w:rPr>
          <w:rFonts w:cs="Times New Roman"/>
          <w:b/>
          <w:sz w:val="22"/>
          <w:szCs w:val="22"/>
        </w:rPr>
      </w:pPr>
    </w:p>
    <w:p w14:paraId="2270F266" w14:textId="77777777" w:rsidR="003E315E" w:rsidRPr="00C334B2" w:rsidRDefault="003E315E" w:rsidP="00B4122A">
      <w:pPr>
        <w:spacing w:line="276" w:lineRule="auto"/>
        <w:jc w:val="center"/>
        <w:rPr>
          <w:rFonts w:cs="Times New Roman"/>
          <w:b/>
          <w:sz w:val="22"/>
          <w:szCs w:val="22"/>
        </w:rPr>
      </w:pPr>
    </w:p>
    <w:p w14:paraId="620FF4B1" w14:textId="77777777" w:rsidR="003E315E" w:rsidRPr="00C334B2" w:rsidRDefault="003E315E" w:rsidP="00B4122A">
      <w:pPr>
        <w:spacing w:line="276" w:lineRule="auto"/>
        <w:jc w:val="center"/>
        <w:rPr>
          <w:rFonts w:cs="Times New Roman"/>
          <w:b/>
          <w:sz w:val="22"/>
          <w:szCs w:val="22"/>
        </w:rPr>
      </w:pPr>
    </w:p>
    <w:p w14:paraId="192B08A3" w14:textId="77777777" w:rsidR="003E315E" w:rsidRPr="00C334B2" w:rsidRDefault="003E315E" w:rsidP="00B4122A">
      <w:pPr>
        <w:spacing w:line="276" w:lineRule="auto"/>
        <w:jc w:val="center"/>
        <w:rPr>
          <w:rFonts w:cs="Times New Roman"/>
          <w:b/>
          <w:sz w:val="22"/>
          <w:szCs w:val="22"/>
        </w:rPr>
      </w:pPr>
    </w:p>
    <w:p w14:paraId="22F722FE" w14:textId="77777777" w:rsidR="003E315E" w:rsidRPr="00C334B2" w:rsidRDefault="003E315E" w:rsidP="00B4122A">
      <w:pPr>
        <w:spacing w:line="276" w:lineRule="auto"/>
        <w:jc w:val="center"/>
        <w:rPr>
          <w:rFonts w:cs="Times New Roman"/>
          <w:b/>
          <w:sz w:val="22"/>
          <w:szCs w:val="22"/>
        </w:rPr>
      </w:pPr>
    </w:p>
    <w:p w14:paraId="7E063293" w14:textId="77777777" w:rsidR="003E315E" w:rsidRPr="00C334B2" w:rsidRDefault="003E315E" w:rsidP="00B4122A">
      <w:pPr>
        <w:spacing w:line="276" w:lineRule="auto"/>
        <w:jc w:val="center"/>
        <w:rPr>
          <w:rFonts w:cs="Times New Roman"/>
          <w:b/>
          <w:sz w:val="22"/>
          <w:szCs w:val="22"/>
        </w:rPr>
      </w:pPr>
    </w:p>
    <w:p w14:paraId="4ECF3C78" w14:textId="77777777" w:rsidR="003E315E" w:rsidRPr="00C334B2" w:rsidRDefault="003E315E" w:rsidP="00B4122A">
      <w:pPr>
        <w:spacing w:line="276" w:lineRule="auto"/>
        <w:jc w:val="center"/>
        <w:rPr>
          <w:rFonts w:cs="Times New Roman"/>
          <w:b/>
          <w:sz w:val="22"/>
          <w:szCs w:val="22"/>
        </w:rPr>
      </w:pPr>
    </w:p>
    <w:p w14:paraId="7F4FA63A" w14:textId="77777777" w:rsidR="003E315E" w:rsidRPr="00C334B2" w:rsidRDefault="003E315E" w:rsidP="00B4122A">
      <w:pPr>
        <w:spacing w:line="276" w:lineRule="auto"/>
        <w:jc w:val="center"/>
        <w:rPr>
          <w:rFonts w:cs="Times New Roman"/>
          <w:b/>
          <w:sz w:val="22"/>
          <w:szCs w:val="22"/>
        </w:rPr>
      </w:pPr>
    </w:p>
    <w:p w14:paraId="2DA8E8B8" w14:textId="77777777" w:rsidR="007F7857" w:rsidRPr="00C334B2" w:rsidRDefault="007F7857" w:rsidP="00B4122A">
      <w:pPr>
        <w:spacing w:line="276" w:lineRule="auto"/>
        <w:rPr>
          <w:rFonts w:cs="Times New Roman"/>
          <w:b/>
          <w:sz w:val="22"/>
          <w:szCs w:val="22"/>
        </w:rPr>
      </w:pPr>
    </w:p>
    <w:p w14:paraId="43F4B92E" w14:textId="77777777" w:rsidR="007F7857" w:rsidRPr="00C334B2" w:rsidRDefault="007F7857" w:rsidP="00B4122A">
      <w:pPr>
        <w:spacing w:line="276" w:lineRule="auto"/>
        <w:rPr>
          <w:rFonts w:cs="Times New Roman"/>
          <w:b/>
          <w:sz w:val="22"/>
          <w:szCs w:val="22"/>
        </w:rPr>
      </w:pPr>
    </w:p>
    <w:p w14:paraId="1E70E77D" w14:textId="77777777" w:rsidR="007F7857" w:rsidRPr="00C334B2" w:rsidRDefault="007F7857" w:rsidP="00B4122A">
      <w:pPr>
        <w:spacing w:line="276" w:lineRule="auto"/>
        <w:rPr>
          <w:rFonts w:cs="Times New Roman"/>
          <w:b/>
          <w:sz w:val="22"/>
          <w:szCs w:val="22"/>
        </w:rPr>
      </w:pPr>
    </w:p>
    <w:p w14:paraId="091B828A" w14:textId="77777777" w:rsidR="00E85B62" w:rsidRPr="00C334B2" w:rsidRDefault="00E85B62" w:rsidP="00B4122A">
      <w:pPr>
        <w:spacing w:line="276" w:lineRule="auto"/>
        <w:rPr>
          <w:rFonts w:cs="Times New Roman"/>
          <w:b/>
          <w:sz w:val="22"/>
          <w:szCs w:val="22"/>
        </w:rPr>
      </w:pPr>
    </w:p>
    <w:p w14:paraId="3202AB01" w14:textId="77777777" w:rsidR="00177318" w:rsidRPr="00C334B2" w:rsidRDefault="00177318" w:rsidP="00B4122A">
      <w:pPr>
        <w:spacing w:line="276" w:lineRule="auto"/>
        <w:rPr>
          <w:rFonts w:cs="Times New Roman"/>
          <w:b/>
          <w:sz w:val="22"/>
          <w:szCs w:val="22"/>
        </w:rPr>
      </w:pPr>
    </w:p>
    <w:p w14:paraId="2B670906" w14:textId="63F977BF" w:rsidR="00177318" w:rsidRDefault="00585B54" w:rsidP="00B4122A">
      <w:pPr>
        <w:tabs>
          <w:tab w:val="left" w:pos="5340"/>
        </w:tabs>
        <w:spacing w:line="276" w:lineRule="auto"/>
        <w:rPr>
          <w:rFonts w:cs="Times New Roman"/>
          <w:b/>
          <w:sz w:val="22"/>
          <w:szCs w:val="22"/>
        </w:rPr>
      </w:pPr>
      <w:r w:rsidRPr="00C334B2">
        <w:rPr>
          <w:rFonts w:cs="Times New Roman"/>
          <w:b/>
          <w:sz w:val="22"/>
          <w:szCs w:val="22"/>
        </w:rPr>
        <w:lastRenderedPageBreak/>
        <w:tab/>
      </w:r>
    </w:p>
    <w:p w14:paraId="7473C5D5" w14:textId="1879685A" w:rsidR="001D5007" w:rsidRDefault="001D5007" w:rsidP="00B4122A">
      <w:pPr>
        <w:tabs>
          <w:tab w:val="left" w:pos="5340"/>
        </w:tabs>
        <w:spacing w:line="276" w:lineRule="auto"/>
        <w:rPr>
          <w:rFonts w:cs="Times New Roman"/>
          <w:b/>
          <w:sz w:val="22"/>
          <w:szCs w:val="22"/>
        </w:rPr>
      </w:pPr>
    </w:p>
    <w:p w14:paraId="04A514CC" w14:textId="77777777" w:rsidR="001D5007" w:rsidRPr="00C334B2" w:rsidRDefault="001D5007" w:rsidP="00B4122A">
      <w:pPr>
        <w:tabs>
          <w:tab w:val="left" w:pos="5340"/>
        </w:tabs>
        <w:spacing w:line="276" w:lineRule="auto"/>
        <w:rPr>
          <w:rFonts w:cs="Times New Roman"/>
          <w:b/>
          <w:sz w:val="22"/>
          <w:szCs w:val="22"/>
        </w:rPr>
      </w:pPr>
    </w:p>
    <w:p w14:paraId="2AD205D8" w14:textId="77777777" w:rsidR="00177318" w:rsidRPr="00C334B2" w:rsidRDefault="00177318" w:rsidP="00B4122A">
      <w:pPr>
        <w:spacing w:line="276" w:lineRule="auto"/>
        <w:rPr>
          <w:rFonts w:cs="Times New Roman"/>
          <w:b/>
          <w:sz w:val="22"/>
          <w:szCs w:val="22"/>
        </w:rPr>
      </w:pPr>
    </w:p>
    <w:p w14:paraId="6C6D6EB7" w14:textId="75D7C41B" w:rsidR="00F847AB" w:rsidRDefault="001D5007" w:rsidP="00B4122A">
      <w:pPr>
        <w:spacing w:line="276" w:lineRule="auto"/>
        <w:rPr>
          <w:rFonts w:cs="Times New Roman"/>
          <w:b/>
          <w:sz w:val="22"/>
          <w:szCs w:val="22"/>
        </w:rPr>
      </w:pPr>
      <w:r>
        <w:rPr>
          <w:rFonts w:cs="Times New Roman"/>
          <w:b/>
          <w:sz w:val="22"/>
          <w:szCs w:val="22"/>
        </w:rPr>
        <w:t>INHOUDSOPGAVE</w:t>
      </w:r>
    </w:p>
    <w:p w14:paraId="718B4853" w14:textId="77777777" w:rsidR="00F90E1F" w:rsidRPr="00C334B2" w:rsidRDefault="00F90E1F" w:rsidP="00B4122A">
      <w:pPr>
        <w:spacing w:line="276" w:lineRule="auto"/>
        <w:rPr>
          <w:rFonts w:cs="Times New Roman"/>
          <w:b/>
          <w:sz w:val="22"/>
          <w:szCs w:val="22"/>
        </w:rPr>
      </w:pPr>
    </w:p>
    <w:tbl>
      <w:tblPr>
        <w:tblStyle w:val="Tabelraster"/>
        <w:tblW w:w="69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1"/>
        <w:gridCol w:w="1776"/>
      </w:tblGrid>
      <w:tr w:rsidR="006E7A53" w:rsidRPr="00C334B2" w14:paraId="66F747E3" w14:textId="77777777" w:rsidTr="00F90E1F">
        <w:tc>
          <w:tcPr>
            <w:tcW w:w="5211" w:type="dxa"/>
          </w:tcPr>
          <w:p w14:paraId="31816D67" w14:textId="77777777" w:rsidR="006E7A53" w:rsidRPr="00C334B2" w:rsidRDefault="006E7A53" w:rsidP="00F90E1F">
            <w:pPr>
              <w:tabs>
                <w:tab w:val="right" w:pos="7371"/>
              </w:tabs>
              <w:spacing w:before="240" w:line="276" w:lineRule="auto"/>
              <w:rPr>
                <w:rFonts w:cs="Times New Roman"/>
                <w:sz w:val="22"/>
                <w:szCs w:val="22"/>
              </w:rPr>
            </w:pPr>
            <w:r w:rsidRPr="00C334B2">
              <w:rPr>
                <w:rFonts w:cs="Times New Roman"/>
                <w:sz w:val="22"/>
                <w:szCs w:val="22"/>
              </w:rPr>
              <w:t>Inleiding</w:t>
            </w:r>
          </w:p>
        </w:tc>
        <w:tc>
          <w:tcPr>
            <w:tcW w:w="1766" w:type="dxa"/>
          </w:tcPr>
          <w:p w14:paraId="4D4EE6C1" w14:textId="1D280D04" w:rsidR="006E7A53" w:rsidRPr="00C334B2" w:rsidRDefault="008F2CFB" w:rsidP="00F90E1F">
            <w:pPr>
              <w:spacing w:before="240" w:line="276" w:lineRule="auto"/>
              <w:ind w:right="1340"/>
              <w:jc w:val="right"/>
              <w:rPr>
                <w:rFonts w:cs="Times New Roman"/>
                <w:sz w:val="22"/>
                <w:szCs w:val="22"/>
              </w:rPr>
            </w:pPr>
            <w:r w:rsidRPr="00C334B2">
              <w:rPr>
                <w:rFonts w:cs="Times New Roman"/>
                <w:sz w:val="22"/>
                <w:szCs w:val="22"/>
              </w:rPr>
              <w:t>3</w:t>
            </w:r>
          </w:p>
        </w:tc>
      </w:tr>
      <w:tr w:rsidR="00262907" w:rsidRPr="00C334B2" w14:paraId="7E7FBEF5" w14:textId="77777777" w:rsidTr="00F90E1F">
        <w:tc>
          <w:tcPr>
            <w:tcW w:w="5211" w:type="dxa"/>
          </w:tcPr>
          <w:p w14:paraId="56359258" w14:textId="56E1D4E2" w:rsidR="00262907" w:rsidRPr="00C334B2" w:rsidRDefault="00262907" w:rsidP="00F90E1F">
            <w:pPr>
              <w:tabs>
                <w:tab w:val="right" w:pos="7371"/>
              </w:tabs>
              <w:spacing w:before="240" w:line="276" w:lineRule="auto"/>
              <w:rPr>
                <w:rFonts w:cs="Times New Roman"/>
                <w:sz w:val="22"/>
                <w:szCs w:val="22"/>
              </w:rPr>
            </w:pPr>
            <w:r w:rsidRPr="00C334B2">
              <w:rPr>
                <w:rFonts w:cs="Times New Roman"/>
                <w:sz w:val="22"/>
                <w:szCs w:val="22"/>
              </w:rPr>
              <w:t>Doelstelling en ANBI</w:t>
            </w:r>
          </w:p>
        </w:tc>
        <w:tc>
          <w:tcPr>
            <w:tcW w:w="1766" w:type="dxa"/>
          </w:tcPr>
          <w:p w14:paraId="603C25B7" w14:textId="30B0C648" w:rsidR="00262907" w:rsidRPr="00C334B2" w:rsidRDefault="00262907" w:rsidP="00F90E1F">
            <w:pPr>
              <w:tabs>
                <w:tab w:val="right" w:pos="7371"/>
              </w:tabs>
              <w:spacing w:before="240" w:line="276" w:lineRule="auto"/>
              <w:ind w:right="1340"/>
              <w:jc w:val="right"/>
              <w:rPr>
                <w:rFonts w:cs="Times New Roman"/>
                <w:sz w:val="22"/>
                <w:szCs w:val="22"/>
              </w:rPr>
            </w:pPr>
            <w:r w:rsidRPr="00C334B2">
              <w:rPr>
                <w:rFonts w:cs="Times New Roman"/>
                <w:sz w:val="22"/>
                <w:szCs w:val="22"/>
              </w:rPr>
              <w:t>4</w:t>
            </w:r>
          </w:p>
        </w:tc>
      </w:tr>
      <w:tr w:rsidR="006E7A53" w:rsidRPr="00C334B2" w14:paraId="21B60EB9" w14:textId="77777777" w:rsidTr="00F90E1F">
        <w:tc>
          <w:tcPr>
            <w:tcW w:w="5211" w:type="dxa"/>
          </w:tcPr>
          <w:p w14:paraId="378DBE23" w14:textId="77777777" w:rsidR="006E7A53" w:rsidRPr="00C334B2" w:rsidRDefault="006E7A53" w:rsidP="00F90E1F">
            <w:pPr>
              <w:tabs>
                <w:tab w:val="right" w:pos="7371"/>
              </w:tabs>
              <w:spacing w:before="240" w:line="276" w:lineRule="auto"/>
              <w:rPr>
                <w:rFonts w:cs="Times New Roman"/>
                <w:sz w:val="22"/>
                <w:szCs w:val="22"/>
              </w:rPr>
            </w:pPr>
            <w:r w:rsidRPr="00C334B2">
              <w:rPr>
                <w:rFonts w:cs="Times New Roman"/>
                <w:sz w:val="22"/>
                <w:szCs w:val="22"/>
              </w:rPr>
              <w:t>Bestuurssamenstelling</w:t>
            </w:r>
          </w:p>
        </w:tc>
        <w:tc>
          <w:tcPr>
            <w:tcW w:w="1766" w:type="dxa"/>
          </w:tcPr>
          <w:p w14:paraId="53C4030E" w14:textId="4BD41823" w:rsidR="006E7A53" w:rsidRPr="00C334B2" w:rsidRDefault="00A8639F" w:rsidP="00F90E1F">
            <w:pPr>
              <w:tabs>
                <w:tab w:val="right" w:pos="7371"/>
              </w:tabs>
              <w:spacing w:before="240" w:line="276" w:lineRule="auto"/>
              <w:ind w:right="1340"/>
              <w:jc w:val="right"/>
              <w:rPr>
                <w:rFonts w:cs="Times New Roman"/>
                <w:sz w:val="22"/>
                <w:szCs w:val="22"/>
              </w:rPr>
            </w:pPr>
            <w:r w:rsidRPr="00C334B2">
              <w:rPr>
                <w:rFonts w:cs="Times New Roman"/>
                <w:sz w:val="22"/>
                <w:szCs w:val="22"/>
              </w:rPr>
              <w:t>6</w:t>
            </w:r>
          </w:p>
        </w:tc>
      </w:tr>
      <w:tr w:rsidR="006E7A53" w:rsidRPr="00C334B2" w14:paraId="53E7A235" w14:textId="77777777" w:rsidTr="00F90E1F">
        <w:tc>
          <w:tcPr>
            <w:tcW w:w="5211" w:type="dxa"/>
          </w:tcPr>
          <w:p w14:paraId="605F927E" w14:textId="77777777" w:rsidR="006E7A53" w:rsidRPr="00C334B2" w:rsidRDefault="006E7A53" w:rsidP="00F90E1F">
            <w:pPr>
              <w:tabs>
                <w:tab w:val="right" w:pos="7371"/>
              </w:tabs>
              <w:spacing w:before="240" w:line="276" w:lineRule="auto"/>
              <w:rPr>
                <w:rFonts w:cs="Times New Roman"/>
                <w:sz w:val="22"/>
                <w:szCs w:val="22"/>
              </w:rPr>
            </w:pPr>
            <w:r w:rsidRPr="00C334B2">
              <w:rPr>
                <w:rFonts w:cs="Times New Roman"/>
                <w:sz w:val="22"/>
                <w:szCs w:val="22"/>
              </w:rPr>
              <w:t>Werkwijze en beleid van het bestuur</w:t>
            </w:r>
          </w:p>
        </w:tc>
        <w:tc>
          <w:tcPr>
            <w:tcW w:w="1766" w:type="dxa"/>
          </w:tcPr>
          <w:p w14:paraId="4D83C9F5" w14:textId="28A8DC11" w:rsidR="006E7A53" w:rsidRPr="00C334B2" w:rsidRDefault="00A8639F" w:rsidP="00F90E1F">
            <w:pPr>
              <w:tabs>
                <w:tab w:val="right" w:pos="7371"/>
              </w:tabs>
              <w:spacing w:before="240" w:line="276" w:lineRule="auto"/>
              <w:ind w:right="1340"/>
              <w:jc w:val="right"/>
              <w:rPr>
                <w:rFonts w:cs="Times New Roman"/>
                <w:sz w:val="22"/>
                <w:szCs w:val="22"/>
              </w:rPr>
            </w:pPr>
            <w:r w:rsidRPr="00C334B2">
              <w:rPr>
                <w:rFonts w:cs="Times New Roman"/>
                <w:sz w:val="22"/>
                <w:szCs w:val="22"/>
              </w:rPr>
              <w:t>7</w:t>
            </w:r>
          </w:p>
        </w:tc>
      </w:tr>
      <w:tr w:rsidR="006E7A53" w:rsidRPr="00C334B2" w14:paraId="27FB9A6D" w14:textId="77777777" w:rsidTr="00F90E1F">
        <w:tc>
          <w:tcPr>
            <w:tcW w:w="5211" w:type="dxa"/>
          </w:tcPr>
          <w:p w14:paraId="78469BCC" w14:textId="77777777" w:rsidR="006E7A53" w:rsidRPr="00C334B2" w:rsidRDefault="006E7A53" w:rsidP="00F90E1F">
            <w:pPr>
              <w:tabs>
                <w:tab w:val="right" w:pos="7371"/>
              </w:tabs>
              <w:spacing w:before="240" w:line="276" w:lineRule="auto"/>
              <w:rPr>
                <w:rFonts w:cs="Times New Roman"/>
                <w:sz w:val="22"/>
                <w:szCs w:val="22"/>
              </w:rPr>
            </w:pPr>
            <w:r w:rsidRPr="00C334B2">
              <w:rPr>
                <w:rFonts w:cs="Times New Roman"/>
                <w:sz w:val="22"/>
                <w:szCs w:val="22"/>
              </w:rPr>
              <w:t>Beleggingen</w:t>
            </w:r>
          </w:p>
        </w:tc>
        <w:tc>
          <w:tcPr>
            <w:tcW w:w="1766" w:type="dxa"/>
          </w:tcPr>
          <w:p w14:paraId="47D3EB6D" w14:textId="73F8330E" w:rsidR="006E7A53" w:rsidRPr="00C334B2" w:rsidRDefault="00A8639F" w:rsidP="00F90E1F">
            <w:pPr>
              <w:tabs>
                <w:tab w:val="right" w:pos="7371"/>
              </w:tabs>
              <w:spacing w:before="240" w:line="276" w:lineRule="auto"/>
              <w:ind w:right="1340"/>
              <w:jc w:val="right"/>
              <w:rPr>
                <w:rFonts w:cs="Times New Roman"/>
                <w:sz w:val="22"/>
                <w:szCs w:val="22"/>
              </w:rPr>
            </w:pPr>
            <w:r w:rsidRPr="00C334B2">
              <w:rPr>
                <w:rFonts w:cs="Times New Roman"/>
                <w:sz w:val="22"/>
                <w:szCs w:val="22"/>
              </w:rPr>
              <w:t>8</w:t>
            </w:r>
          </w:p>
        </w:tc>
      </w:tr>
      <w:tr w:rsidR="00E00EC2" w:rsidRPr="00C334B2" w14:paraId="13E69D34" w14:textId="77777777" w:rsidTr="00F90E1F">
        <w:tc>
          <w:tcPr>
            <w:tcW w:w="5211" w:type="dxa"/>
          </w:tcPr>
          <w:p w14:paraId="13207DDE" w14:textId="07A037D2" w:rsidR="00E00EC2" w:rsidRPr="00C334B2" w:rsidRDefault="00E00EC2" w:rsidP="00F90E1F">
            <w:pPr>
              <w:tabs>
                <w:tab w:val="right" w:pos="7371"/>
              </w:tabs>
              <w:spacing w:before="240" w:line="276" w:lineRule="auto"/>
              <w:rPr>
                <w:rFonts w:cs="Times New Roman"/>
                <w:sz w:val="22"/>
                <w:szCs w:val="22"/>
              </w:rPr>
            </w:pPr>
            <w:r>
              <w:rPr>
                <w:rFonts w:cs="Times New Roman"/>
                <w:sz w:val="22"/>
                <w:szCs w:val="22"/>
              </w:rPr>
              <w:t>Beleggingsreglement</w:t>
            </w:r>
          </w:p>
        </w:tc>
        <w:tc>
          <w:tcPr>
            <w:tcW w:w="1766" w:type="dxa"/>
          </w:tcPr>
          <w:p w14:paraId="608971FB" w14:textId="288A22B8" w:rsidR="00E00EC2" w:rsidRPr="00C334B2" w:rsidRDefault="00E00EC2" w:rsidP="00F90E1F">
            <w:pPr>
              <w:tabs>
                <w:tab w:val="right" w:pos="7371"/>
              </w:tabs>
              <w:spacing w:before="240" w:line="276" w:lineRule="auto"/>
              <w:ind w:right="1340"/>
              <w:jc w:val="right"/>
              <w:rPr>
                <w:rFonts w:cs="Times New Roman"/>
                <w:sz w:val="22"/>
                <w:szCs w:val="22"/>
              </w:rPr>
            </w:pPr>
            <w:r>
              <w:rPr>
                <w:rFonts w:cs="Times New Roman"/>
                <w:sz w:val="22"/>
                <w:szCs w:val="22"/>
              </w:rPr>
              <w:t>9</w:t>
            </w:r>
          </w:p>
        </w:tc>
      </w:tr>
      <w:tr w:rsidR="006E7A53" w:rsidRPr="00C334B2" w14:paraId="5B60A44E" w14:textId="77777777" w:rsidTr="00F90E1F">
        <w:tc>
          <w:tcPr>
            <w:tcW w:w="5211" w:type="dxa"/>
          </w:tcPr>
          <w:p w14:paraId="7A601BAA" w14:textId="3B92A498" w:rsidR="006E7A53" w:rsidRPr="00C334B2" w:rsidRDefault="006E7A53" w:rsidP="00F90E1F">
            <w:pPr>
              <w:tabs>
                <w:tab w:val="right" w:pos="7371"/>
              </w:tabs>
              <w:spacing w:before="240" w:line="276" w:lineRule="auto"/>
              <w:rPr>
                <w:rFonts w:cs="Times New Roman"/>
                <w:sz w:val="22"/>
                <w:szCs w:val="22"/>
              </w:rPr>
            </w:pPr>
            <w:r w:rsidRPr="00C334B2">
              <w:rPr>
                <w:rFonts w:cs="Times New Roman"/>
                <w:sz w:val="22"/>
                <w:szCs w:val="22"/>
              </w:rPr>
              <w:t>Subsidie</w:t>
            </w:r>
            <w:r w:rsidR="0051594F" w:rsidRPr="00C334B2">
              <w:rPr>
                <w:rFonts w:cs="Times New Roman"/>
                <w:sz w:val="22"/>
                <w:szCs w:val="22"/>
              </w:rPr>
              <w:t>s</w:t>
            </w:r>
            <w:r w:rsidRPr="00C334B2">
              <w:rPr>
                <w:rFonts w:cs="Times New Roman"/>
                <w:sz w:val="22"/>
                <w:szCs w:val="22"/>
              </w:rPr>
              <w:t xml:space="preserve"> </w:t>
            </w:r>
            <w:r w:rsidR="00287EC4" w:rsidRPr="00C334B2">
              <w:rPr>
                <w:rFonts w:cs="Times New Roman"/>
                <w:sz w:val="22"/>
                <w:szCs w:val="22"/>
              </w:rPr>
              <w:t>201</w:t>
            </w:r>
            <w:r w:rsidR="00A3429F" w:rsidRPr="00C334B2">
              <w:rPr>
                <w:rFonts w:cs="Times New Roman"/>
                <w:sz w:val="22"/>
                <w:szCs w:val="22"/>
              </w:rPr>
              <w:t>9</w:t>
            </w:r>
          </w:p>
        </w:tc>
        <w:tc>
          <w:tcPr>
            <w:tcW w:w="1766" w:type="dxa"/>
          </w:tcPr>
          <w:p w14:paraId="54124151" w14:textId="009C327C" w:rsidR="006E7A53" w:rsidRPr="00C334B2" w:rsidRDefault="00E00EC2" w:rsidP="00F90E1F">
            <w:pPr>
              <w:tabs>
                <w:tab w:val="right" w:pos="7371"/>
              </w:tabs>
              <w:spacing w:before="240" w:line="276" w:lineRule="auto"/>
              <w:ind w:right="1340"/>
              <w:jc w:val="right"/>
              <w:rPr>
                <w:rFonts w:cs="Times New Roman"/>
                <w:sz w:val="22"/>
                <w:szCs w:val="22"/>
              </w:rPr>
            </w:pPr>
            <w:r>
              <w:rPr>
                <w:rFonts w:cs="Times New Roman"/>
                <w:sz w:val="22"/>
                <w:szCs w:val="22"/>
              </w:rPr>
              <w:t>10</w:t>
            </w:r>
          </w:p>
        </w:tc>
      </w:tr>
      <w:tr w:rsidR="006E7A53" w:rsidRPr="00C334B2" w14:paraId="27935A1A" w14:textId="77777777" w:rsidTr="00F90E1F">
        <w:tc>
          <w:tcPr>
            <w:tcW w:w="5211" w:type="dxa"/>
          </w:tcPr>
          <w:p w14:paraId="258C230C" w14:textId="255F9AA9" w:rsidR="006E7A53" w:rsidRPr="00C334B2" w:rsidRDefault="006E7A53" w:rsidP="00F90E1F">
            <w:pPr>
              <w:tabs>
                <w:tab w:val="right" w:pos="7371"/>
              </w:tabs>
              <w:spacing w:before="240" w:line="276" w:lineRule="auto"/>
              <w:rPr>
                <w:rFonts w:cs="Times New Roman"/>
                <w:sz w:val="22"/>
                <w:szCs w:val="22"/>
              </w:rPr>
            </w:pPr>
            <w:r w:rsidRPr="00C334B2">
              <w:rPr>
                <w:rFonts w:cs="Times New Roman"/>
                <w:sz w:val="22"/>
                <w:szCs w:val="22"/>
              </w:rPr>
              <w:t>Jaarrekening 201</w:t>
            </w:r>
            <w:r w:rsidR="00A3429F" w:rsidRPr="00C334B2">
              <w:rPr>
                <w:rFonts w:cs="Times New Roman"/>
                <w:sz w:val="22"/>
                <w:szCs w:val="22"/>
              </w:rPr>
              <w:t>9</w:t>
            </w:r>
          </w:p>
        </w:tc>
        <w:tc>
          <w:tcPr>
            <w:tcW w:w="1766" w:type="dxa"/>
          </w:tcPr>
          <w:p w14:paraId="0C294D9E" w14:textId="2960BA91" w:rsidR="006E7A53" w:rsidRPr="00C334B2" w:rsidRDefault="008B62C4" w:rsidP="00F90E1F">
            <w:pPr>
              <w:tabs>
                <w:tab w:val="right" w:pos="7371"/>
              </w:tabs>
              <w:spacing w:before="240" w:line="276" w:lineRule="auto"/>
              <w:ind w:right="1340"/>
              <w:jc w:val="right"/>
              <w:rPr>
                <w:rFonts w:cs="Times New Roman"/>
                <w:sz w:val="22"/>
                <w:szCs w:val="22"/>
              </w:rPr>
            </w:pPr>
            <w:r w:rsidRPr="00C334B2">
              <w:rPr>
                <w:rFonts w:cs="Times New Roman"/>
                <w:sz w:val="22"/>
                <w:szCs w:val="22"/>
              </w:rPr>
              <w:t>1</w:t>
            </w:r>
            <w:r w:rsidR="00F90E1F">
              <w:rPr>
                <w:rFonts w:cs="Times New Roman"/>
                <w:sz w:val="22"/>
                <w:szCs w:val="22"/>
              </w:rPr>
              <w:t>2</w:t>
            </w:r>
          </w:p>
        </w:tc>
      </w:tr>
      <w:tr w:rsidR="006E7A53" w:rsidRPr="00C334B2" w14:paraId="57C9ED95" w14:textId="77777777" w:rsidTr="00F90E1F">
        <w:tc>
          <w:tcPr>
            <w:tcW w:w="5211" w:type="dxa"/>
          </w:tcPr>
          <w:p w14:paraId="5AF457A8" w14:textId="6F05D823" w:rsidR="006E7A53" w:rsidRPr="00C334B2" w:rsidRDefault="006E7A53" w:rsidP="00F90E1F">
            <w:pPr>
              <w:tabs>
                <w:tab w:val="right" w:pos="7371"/>
              </w:tabs>
              <w:spacing w:before="240" w:line="276" w:lineRule="auto"/>
              <w:rPr>
                <w:rFonts w:cs="Times New Roman"/>
                <w:sz w:val="22"/>
                <w:szCs w:val="22"/>
              </w:rPr>
            </w:pPr>
            <w:r w:rsidRPr="00C334B2">
              <w:rPr>
                <w:rFonts w:cs="Times New Roman"/>
                <w:sz w:val="22"/>
                <w:szCs w:val="22"/>
              </w:rPr>
              <w:t>Ontwikkelingen 20</w:t>
            </w:r>
            <w:r w:rsidR="00A3429F" w:rsidRPr="00C334B2">
              <w:rPr>
                <w:rFonts w:cs="Times New Roman"/>
                <w:sz w:val="22"/>
                <w:szCs w:val="22"/>
              </w:rPr>
              <w:t>20</w:t>
            </w:r>
          </w:p>
        </w:tc>
        <w:tc>
          <w:tcPr>
            <w:tcW w:w="1766" w:type="dxa"/>
          </w:tcPr>
          <w:p w14:paraId="6AD3BB6B" w14:textId="30D980A8" w:rsidR="006E7A53" w:rsidRPr="00C334B2" w:rsidRDefault="00AA02DF" w:rsidP="00F90E1F">
            <w:pPr>
              <w:tabs>
                <w:tab w:val="right" w:pos="7371"/>
              </w:tabs>
              <w:spacing w:before="240" w:line="276" w:lineRule="auto"/>
              <w:ind w:right="1340"/>
              <w:jc w:val="right"/>
              <w:rPr>
                <w:rFonts w:cs="Times New Roman"/>
                <w:sz w:val="22"/>
                <w:szCs w:val="22"/>
              </w:rPr>
            </w:pPr>
            <w:r w:rsidRPr="00C334B2">
              <w:rPr>
                <w:rFonts w:cs="Times New Roman"/>
                <w:sz w:val="22"/>
                <w:szCs w:val="22"/>
              </w:rPr>
              <w:t>1</w:t>
            </w:r>
            <w:r w:rsidR="00194DF4">
              <w:rPr>
                <w:rFonts w:cs="Times New Roman"/>
                <w:sz w:val="22"/>
                <w:szCs w:val="22"/>
              </w:rPr>
              <w:t>3</w:t>
            </w:r>
          </w:p>
        </w:tc>
      </w:tr>
      <w:tr w:rsidR="006E7A53" w:rsidRPr="00C334B2" w14:paraId="532179A0" w14:textId="77777777" w:rsidTr="00F90E1F">
        <w:tc>
          <w:tcPr>
            <w:tcW w:w="5211" w:type="dxa"/>
          </w:tcPr>
          <w:p w14:paraId="78AC54C0" w14:textId="77777777" w:rsidR="006E7A53" w:rsidRPr="00C334B2" w:rsidRDefault="006E7A53" w:rsidP="00F90E1F">
            <w:pPr>
              <w:tabs>
                <w:tab w:val="right" w:pos="7371"/>
              </w:tabs>
              <w:spacing w:before="240" w:line="276" w:lineRule="auto"/>
              <w:rPr>
                <w:rFonts w:cs="Times New Roman"/>
                <w:sz w:val="22"/>
                <w:szCs w:val="22"/>
              </w:rPr>
            </w:pPr>
          </w:p>
        </w:tc>
        <w:tc>
          <w:tcPr>
            <w:tcW w:w="1766" w:type="dxa"/>
          </w:tcPr>
          <w:p w14:paraId="063C51F9" w14:textId="77777777" w:rsidR="006E7A53" w:rsidRPr="00C334B2" w:rsidRDefault="006E7A53" w:rsidP="00F90E1F">
            <w:pPr>
              <w:tabs>
                <w:tab w:val="right" w:pos="7371"/>
              </w:tabs>
              <w:spacing w:before="240" w:line="276" w:lineRule="auto"/>
              <w:jc w:val="right"/>
              <w:rPr>
                <w:rFonts w:cs="Times New Roman"/>
                <w:sz w:val="22"/>
                <w:szCs w:val="22"/>
              </w:rPr>
            </w:pPr>
          </w:p>
        </w:tc>
      </w:tr>
    </w:tbl>
    <w:p w14:paraId="4643C37F" w14:textId="77777777" w:rsidR="00F847AB" w:rsidRPr="00C334B2" w:rsidRDefault="00F847AB" w:rsidP="00B4122A">
      <w:pPr>
        <w:spacing w:line="276" w:lineRule="auto"/>
        <w:rPr>
          <w:rFonts w:cs="Times New Roman"/>
          <w:sz w:val="22"/>
          <w:szCs w:val="22"/>
        </w:rPr>
      </w:pPr>
    </w:p>
    <w:p w14:paraId="30AFA6D8" w14:textId="77777777" w:rsidR="00F847AB" w:rsidRPr="00C334B2" w:rsidRDefault="00F847AB" w:rsidP="00B4122A">
      <w:pPr>
        <w:spacing w:line="276" w:lineRule="auto"/>
        <w:rPr>
          <w:rFonts w:cs="Times New Roman"/>
          <w:sz w:val="22"/>
          <w:szCs w:val="22"/>
        </w:rPr>
      </w:pPr>
    </w:p>
    <w:p w14:paraId="5DA07FCA" w14:textId="77777777" w:rsidR="006E7A53" w:rsidRPr="00C334B2" w:rsidRDefault="00B572AA" w:rsidP="00B4122A">
      <w:pPr>
        <w:widowControl/>
        <w:suppressAutoHyphens w:val="0"/>
        <w:spacing w:line="276" w:lineRule="auto"/>
        <w:rPr>
          <w:rFonts w:cs="Times New Roman"/>
          <w:sz w:val="22"/>
          <w:szCs w:val="22"/>
        </w:rPr>
      </w:pPr>
      <w:r w:rsidRPr="00C334B2">
        <w:rPr>
          <w:rFonts w:cs="Times New Roman"/>
          <w:sz w:val="22"/>
          <w:szCs w:val="22"/>
        </w:rPr>
        <w:br w:type="page"/>
      </w:r>
    </w:p>
    <w:p w14:paraId="7153419F" w14:textId="77777777" w:rsidR="0086634A" w:rsidRPr="00C334B2" w:rsidRDefault="0086634A" w:rsidP="00B4122A">
      <w:pPr>
        <w:widowControl/>
        <w:suppressAutoHyphens w:val="0"/>
        <w:spacing w:line="276" w:lineRule="auto"/>
        <w:rPr>
          <w:rFonts w:cs="Times New Roman"/>
          <w:sz w:val="22"/>
          <w:szCs w:val="22"/>
        </w:rPr>
      </w:pPr>
    </w:p>
    <w:p w14:paraId="2209576A" w14:textId="77777777" w:rsidR="006E7A53" w:rsidRPr="00C334B2" w:rsidRDefault="006E7A53" w:rsidP="00B4122A">
      <w:pPr>
        <w:spacing w:line="276" w:lineRule="auto"/>
        <w:rPr>
          <w:rFonts w:cs="Times New Roman"/>
          <w:b/>
          <w:sz w:val="22"/>
          <w:szCs w:val="22"/>
        </w:rPr>
      </w:pPr>
    </w:p>
    <w:p w14:paraId="3F284CD5" w14:textId="77777777" w:rsidR="003B0477" w:rsidRPr="00C334B2" w:rsidRDefault="003B0477" w:rsidP="00B4122A">
      <w:pPr>
        <w:spacing w:line="276" w:lineRule="auto"/>
        <w:rPr>
          <w:rFonts w:cs="Times New Roman"/>
          <w:b/>
          <w:sz w:val="22"/>
          <w:szCs w:val="22"/>
        </w:rPr>
      </w:pPr>
    </w:p>
    <w:p w14:paraId="7BEB92BE" w14:textId="77777777" w:rsidR="001D5007" w:rsidRDefault="001D5007" w:rsidP="00B4122A">
      <w:pPr>
        <w:spacing w:line="276" w:lineRule="auto"/>
        <w:rPr>
          <w:rFonts w:cs="Times New Roman"/>
          <w:b/>
          <w:sz w:val="22"/>
          <w:szCs w:val="22"/>
        </w:rPr>
      </w:pPr>
    </w:p>
    <w:p w14:paraId="08186711" w14:textId="5A07E511" w:rsidR="001D38B6" w:rsidRPr="00C334B2" w:rsidRDefault="00B572AA" w:rsidP="00B4122A">
      <w:pPr>
        <w:spacing w:line="276" w:lineRule="auto"/>
        <w:rPr>
          <w:rFonts w:cs="Times New Roman"/>
          <w:b/>
          <w:sz w:val="22"/>
          <w:szCs w:val="22"/>
        </w:rPr>
      </w:pPr>
      <w:r w:rsidRPr="00C334B2">
        <w:rPr>
          <w:rFonts w:cs="Times New Roman"/>
          <w:b/>
          <w:sz w:val="22"/>
          <w:szCs w:val="22"/>
        </w:rPr>
        <w:t>IN</w:t>
      </w:r>
      <w:r w:rsidR="00F847AB" w:rsidRPr="00C334B2">
        <w:rPr>
          <w:rFonts w:cs="Times New Roman"/>
          <w:b/>
          <w:sz w:val="22"/>
          <w:szCs w:val="22"/>
        </w:rPr>
        <w:t>LEIDING</w:t>
      </w:r>
    </w:p>
    <w:p w14:paraId="2B36A8EE" w14:textId="77777777" w:rsidR="00B34271" w:rsidRPr="00C334B2" w:rsidRDefault="001D38B6" w:rsidP="00B4122A">
      <w:pPr>
        <w:spacing w:line="276" w:lineRule="auto"/>
        <w:rPr>
          <w:rFonts w:cs="Times New Roman"/>
          <w:sz w:val="22"/>
          <w:szCs w:val="22"/>
        </w:rPr>
      </w:pPr>
      <w:r w:rsidRPr="00C334B2">
        <w:rPr>
          <w:rFonts w:cs="Times New Roman"/>
          <w:sz w:val="22"/>
          <w:szCs w:val="22"/>
        </w:rPr>
        <w:t>De Steunstichting van de Oogver</w:t>
      </w:r>
      <w:r w:rsidR="003B0002" w:rsidRPr="00C334B2">
        <w:rPr>
          <w:rFonts w:cs="Times New Roman"/>
          <w:sz w:val="22"/>
          <w:szCs w:val="22"/>
        </w:rPr>
        <w:t xml:space="preserve">eniging Nederland (hierna </w:t>
      </w:r>
      <w:r w:rsidR="00287EC4" w:rsidRPr="00C334B2">
        <w:rPr>
          <w:rFonts w:cs="Times New Roman"/>
          <w:b/>
          <w:sz w:val="22"/>
          <w:szCs w:val="22"/>
        </w:rPr>
        <w:t>Steuns</w:t>
      </w:r>
      <w:r w:rsidRPr="00C334B2">
        <w:rPr>
          <w:rFonts w:cs="Times New Roman"/>
          <w:b/>
          <w:sz w:val="22"/>
          <w:szCs w:val="22"/>
        </w:rPr>
        <w:t>tichting</w:t>
      </w:r>
      <w:r w:rsidRPr="00C334B2">
        <w:rPr>
          <w:rFonts w:cs="Times New Roman"/>
          <w:sz w:val="22"/>
          <w:szCs w:val="22"/>
        </w:rPr>
        <w:t>) is o</w:t>
      </w:r>
      <w:r w:rsidR="00B43101" w:rsidRPr="00C334B2">
        <w:rPr>
          <w:rFonts w:cs="Times New Roman"/>
          <w:sz w:val="22"/>
          <w:szCs w:val="22"/>
        </w:rPr>
        <w:t xml:space="preserve">pgericht </w:t>
      </w:r>
      <w:r w:rsidRPr="00C334B2">
        <w:rPr>
          <w:rFonts w:cs="Times New Roman"/>
          <w:sz w:val="22"/>
          <w:szCs w:val="22"/>
        </w:rPr>
        <w:t xml:space="preserve">op </w:t>
      </w:r>
      <w:r w:rsidR="00B43101" w:rsidRPr="00C334B2">
        <w:rPr>
          <w:rFonts w:cs="Times New Roman"/>
          <w:sz w:val="22"/>
          <w:szCs w:val="22"/>
        </w:rPr>
        <w:t>24</w:t>
      </w:r>
      <w:r w:rsidRPr="00C334B2">
        <w:rPr>
          <w:rFonts w:cs="Times New Roman"/>
          <w:sz w:val="22"/>
          <w:szCs w:val="22"/>
        </w:rPr>
        <w:t xml:space="preserve"> april 2009 als de steunstichting van de Nederlandse Vereniging van Blinden en </w:t>
      </w:r>
      <w:r w:rsidR="0055166B" w:rsidRPr="00C334B2">
        <w:rPr>
          <w:rFonts w:cs="Times New Roman"/>
          <w:sz w:val="22"/>
          <w:szCs w:val="22"/>
        </w:rPr>
        <w:t>Slechtzienden</w:t>
      </w:r>
      <w:r w:rsidRPr="00C334B2">
        <w:rPr>
          <w:rFonts w:cs="Times New Roman"/>
          <w:sz w:val="22"/>
          <w:szCs w:val="22"/>
        </w:rPr>
        <w:t xml:space="preserve">, de NVBS. </w:t>
      </w:r>
    </w:p>
    <w:p w14:paraId="6AFB7D50" w14:textId="77777777" w:rsidR="006E7A53" w:rsidRPr="00C334B2" w:rsidRDefault="006E7A53" w:rsidP="00B4122A">
      <w:pPr>
        <w:spacing w:line="276" w:lineRule="auto"/>
        <w:rPr>
          <w:rFonts w:cs="Times New Roman"/>
          <w:sz w:val="22"/>
          <w:szCs w:val="22"/>
        </w:rPr>
      </w:pPr>
    </w:p>
    <w:p w14:paraId="4D035182" w14:textId="77777777" w:rsidR="00B43101" w:rsidRPr="00C334B2" w:rsidRDefault="001D38B6" w:rsidP="00B4122A">
      <w:pPr>
        <w:spacing w:line="276" w:lineRule="auto"/>
        <w:rPr>
          <w:rFonts w:cs="Times New Roman"/>
          <w:sz w:val="22"/>
          <w:szCs w:val="22"/>
        </w:rPr>
      </w:pPr>
      <w:r w:rsidRPr="00C334B2">
        <w:rPr>
          <w:rFonts w:cs="Times New Roman"/>
          <w:sz w:val="22"/>
          <w:szCs w:val="22"/>
        </w:rPr>
        <w:t xml:space="preserve">Na de </w:t>
      </w:r>
      <w:r w:rsidR="00B34271" w:rsidRPr="00C334B2">
        <w:rPr>
          <w:rFonts w:cs="Times New Roman"/>
          <w:sz w:val="22"/>
          <w:szCs w:val="22"/>
        </w:rPr>
        <w:t>oprichting van de Oogv</w:t>
      </w:r>
      <w:r w:rsidR="003B0002" w:rsidRPr="00C334B2">
        <w:rPr>
          <w:rFonts w:cs="Times New Roman"/>
          <w:sz w:val="22"/>
          <w:szCs w:val="22"/>
        </w:rPr>
        <w:t xml:space="preserve">ereniging Nederland (hierna </w:t>
      </w:r>
      <w:r w:rsidR="003B0002" w:rsidRPr="00C334B2">
        <w:rPr>
          <w:rFonts w:cs="Times New Roman"/>
          <w:b/>
          <w:sz w:val="22"/>
          <w:szCs w:val="22"/>
        </w:rPr>
        <w:t>V</w:t>
      </w:r>
      <w:r w:rsidR="00B34271" w:rsidRPr="00C334B2">
        <w:rPr>
          <w:rFonts w:cs="Times New Roman"/>
          <w:b/>
          <w:sz w:val="22"/>
          <w:szCs w:val="22"/>
        </w:rPr>
        <w:t>ereniging</w:t>
      </w:r>
      <w:r w:rsidR="00B34271" w:rsidRPr="00C334B2">
        <w:rPr>
          <w:rFonts w:cs="Times New Roman"/>
          <w:sz w:val="22"/>
          <w:szCs w:val="22"/>
        </w:rPr>
        <w:t xml:space="preserve">) op 1 januari 2013 is </w:t>
      </w:r>
      <w:r w:rsidRPr="00C334B2">
        <w:rPr>
          <w:rFonts w:cs="Times New Roman"/>
          <w:sz w:val="22"/>
          <w:szCs w:val="22"/>
        </w:rPr>
        <w:t xml:space="preserve">de NVBS </w:t>
      </w:r>
      <w:r w:rsidR="00B34271" w:rsidRPr="00C334B2">
        <w:rPr>
          <w:rFonts w:cs="Times New Roman"/>
          <w:sz w:val="22"/>
          <w:szCs w:val="22"/>
        </w:rPr>
        <w:t xml:space="preserve">– evenals een aantal andere belangenverenigingen voor blinden en slechtzienden en voor </w:t>
      </w:r>
      <w:proofErr w:type="spellStart"/>
      <w:r w:rsidR="00B34271" w:rsidRPr="00C334B2">
        <w:rPr>
          <w:rFonts w:cs="Times New Roman"/>
          <w:sz w:val="22"/>
          <w:szCs w:val="22"/>
        </w:rPr>
        <w:t>doofblinden</w:t>
      </w:r>
      <w:proofErr w:type="spellEnd"/>
      <w:r w:rsidR="00B34271" w:rsidRPr="00C334B2">
        <w:rPr>
          <w:rFonts w:cs="Times New Roman"/>
          <w:sz w:val="22"/>
          <w:szCs w:val="22"/>
        </w:rPr>
        <w:t xml:space="preserve"> - </w:t>
      </w:r>
      <w:r w:rsidRPr="00C334B2">
        <w:rPr>
          <w:rFonts w:cs="Times New Roman"/>
          <w:sz w:val="22"/>
          <w:szCs w:val="22"/>
        </w:rPr>
        <w:t xml:space="preserve">met de </w:t>
      </w:r>
      <w:r w:rsidR="00B34271" w:rsidRPr="00C334B2">
        <w:rPr>
          <w:rFonts w:cs="Times New Roman"/>
          <w:sz w:val="22"/>
          <w:szCs w:val="22"/>
        </w:rPr>
        <w:t xml:space="preserve">Oogvereniging gefuseerd. </w:t>
      </w:r>
    </w:p>
    <w:p w14:paraId="135AD45A" w14:textId="77777777" w:rsidR="006E7A53" w:rsidRPr="00C334B2" w:rsidRDefault="006E7A53" w:rsidP="00B4122A">
      <w:pPr>
        <w:spacing w:line="276" w:lineRule="auto"/>
        <w:rPr>
          <w:rFonts w:cs="Times New Roman"/>
          <w:sz w:val="22"/>
          <w:szCs w:val="22"/>
        </w:rPr>
      </w:pPr>
    </w:p>
    <w:p w14:paraId="1E91384B" w14:textId="3773F182" w:rsidR="00BC567A" w:rsidRPr="00C334B2" w:rsidRDefault="00DC674E" w:rsidP="00B4122A">
      <w:pPr>
        <w:spacing w:line="276" w:lineRule="auto"/>
        <w:rPr>
          <w:rFonts w:cs="Times New Roman"/>
          <w:sz w:val="22"/>
          <w:szCs w:val="22"/>
        </w:rPr>
      </w:pPr>
      <w:r w:rsidRPr="00C334B2">
        <w:rPr>
          <w:rFonts w:cs="Times New Roman"/>
          <w:sz w:val="22"/>
          <w:szCs w:val="22"/>
        </w:rPr>
        <w:t>Op 3</w:t>
      </w:r>
      <w:r w:rsidR="00B34271" w:rsidRPr="00C334B2">
        <w:rPr>
          <w:rFonts w:cs="Times New Roman"/>
          <w:sz w:val="22"/>
          <w:szCs w:val="22"/>
        </w:rPr>
        <w:t xml:space="preserve"> juli 2014 </w:t>
      </w:r>
      <w:r w:rsidR="00C87ED3" w:rsidRPr="00C334B2">
        <w:rPr>
          <w:rFonts w:cs="Times New Roman"/>
          <w:sz w:val="22"/>
          <w:szCs w:val="22"/>
        </w:rPr>
        <w:t xml:space="preserve">zijn </w:t>
      </w:r>
      <w:r w:rsidR="0061094E" w:rsidRPr="00C334B2">
        <w:rPr>
          <w:rFonts w:cs="Times New Roman"/>
          <w:sz w:val="22"/>
          <w:szCs w:val="22"/>
        </w:rPr>
        <w:t>de statuten ge</w:t>
      </w:r>
      <w:r w:rsidR="00B34271" w:rsidRPr="00C334B2">
        <w:rPr>
          <w:rFonts w:cs="Times New Roman"/>
          <w:sz w:val="22"/>
          <w:szCs w:val="22"/>
        </w:rPr>
        <w:t>wijzig</w:t>
      </w:r>
      <w:r w:rsidR="0061094E" w:rsidRPr="00C334B2">
        <w:rPr>
          <w:rFonts w:cs="Times New Roman"/>
          <w:sz w:val="22"/>
          <w:szCs w:val="22"/>
        </w:rPr>
        <w:t xml:space="preserve">d </w:t>
      </w:r>
      <w:r w:rsidR="00B34271" w:rsidRPr="00C334B2">
        <w:rPr>
          <w:rFonts w:cs="Times New Roman"/>
          <w:sz w:val="22"/>
          <w:szCs w:val="22"/>
        </w:rPr>
        <w:t>van de Steunstichting NVBS waarbij de naam is gewijzigd in Steunstichting Oogvereniging Nederland</w:t>
      </w:r>
      <w:r w:rsidR="00BC567A" w:rsidRPr="00C334B2">
        <w:rPr>
          <w:rFonts w:cs="Times New Roman"/>
          <w:sz w:val="22"/>
          <w:szCs w:val="22"/>
        </w:rPr>
        <w:t>.</w:t>
      </w:r>
    </w:p>
    <w:p w14:paraId="4AE4FD9A" w14:textId="4DE1DC67" w:rsidR="00A3429F" w:rsidRPr="00C334B2" w:rsidRDefault="00A3429F" w:rsidP="00B4122A">
      <w:pPr>
        <w:spacing w:line="276" w:lineRule="auto"/>
        <w:rPr>
          <w:rFonts w:cs="Times New Roman"/>
          <w:sz w:val="22"/>
          <w:szCs w:val="22"/>
        </w:rPr>
      </w:pPr>
    </w:p>
    <w:p w14:paraId="6CD144FD" w14:textId="0B51DC2B" w:rsidR="00A3429F" w:rsidRPr="00C334B2" w:rsidRDefault="00C87ED3" w:rsidP="00B4122A">
      <w:pPr>
        <w:spacing w:line="276" w:lineRule="auto"/>
        <w:rPr>
          <w:rFonts w:cs="Times New Roman"/>
          <w:sz w:val="22"/>
          <w:szCs w:val="22"/>
        </w:rPr>
      </w:pPr>
      <w:r w:rsidRPr="00C334B2">
        <w:rPr>
          <w:rFonts w:cs="Times New Roman"/>
          <w:sz w:val="22"/>
          <w:szCs w:val="22"/>
        </w:rPr>
        <w:t>D</w:t>
      </w:r>
      <w:r w:rsidR="00A3429F" w:rsidRPr="00C334B2">
        <w:rPr>
          <w:rFonts w:cs="Times New Roman"/>
          <w:sz w:val="22"/>
          <w:szCs w:val="22"/>
        </w:rPr>
        <w:t xml:space="preserve">e Steunstichting is </w:t>
      </w:r>
      <w:r w:rsidRPr="00C334B2">
        <w:rPr>
          <w:rFonts w:cs="Times New Roman"/>
          <w:sz w:val="22"/>
          <w:szCs w:val="22"/>
        </w:rPr>
        <w:t xml:space="preserve">in het verslagjaar </w:t>
      </w:r>
      <w:r w:rsidR="00A3429F" w:rsidRPr="00C334B2">
        <w:rPr>
          <w:rFonts w:cs="Times New Roman"/>
          <w:sz w:val="22"/>
          <w:szCs w:val="22"/>
        </w:rPr>
        <w:t>omgevormd tot een ANBI vermogensfonds.</w:t>
      </w:r>
      <w:r w:rsidRPr="00C334B2">
        <w:rPr>
          <w:rFonts w:cs="Times New Roman"/>
          <w:sz w:val="22"/>
          <w:szCs w:val="22"/>
        </w:rPr>
        <w:t xml:space="preserve"> In verband daarmee heeft op 22 mei 2019 een statutenwijziging plaatsgevonden.</w:t>
      </w:r>
    </w:p>
    <w:p w14:paraId="39F44EC8" w14:textId="77777777" w:rsidR="0061094E" w:rsidRPr="00C334B2" w:rsidRDefault="0061094E" w:rsidP="00B4122A">
      <w:pPr>
        <w:spacing w:line="276" w:lineRule="auto"/>
        <w:rPr>
          <w:rFonts w:cs="Times New Roman"/>
          <w:sz w:val="22"/>
          <w:szCs w:val="22"/>
        </w:rPr>
      </w:pPr>
    </w:p>
    <w:p w14:paraId="15D4E6C1" w14:textId="77777777" w:rsidR="0061094E" w:rsidRPr="00C334B2" w:rsidRDefault="0061094E" w:rsidP="00B4122A">
      <w:pPr>
        <w:spacing w:line="276" w:lineRule="auto"/>
        <w:rPr>
          <w:rFonts w:cs="Times New Roman"/>
          <w:sz w:val="22"/>
          <w:szCs w:val="22"/>
        </w:rPr>
      </w:pPr>
      <w:r w:rsidRPr="00C334B2">
        <w:rPr>
          <w:rFonts w:cs="Times New Roman"/>
          <w:sz w:val="22"/>
          <w:szCs w:val="22"/>
        </w:rPr>
        <w:t>De Steunstichting is statutair gevestigd te Utrecht en ingeschreven bij de Kamer van Koophandel onder nummer 30260359.</w:t>
      </w:r>
    </w:p>
    <w:p w14:paraId="23A545B8" w14:textId="77777777" w:rsidR="0061094E" w:rsidRPr="00C334B2" w:rsidRDefault="0061094E" w:rsidP="00B4122A">
      <w:pPr>
        <w:spacing w:line="276" w:lineRule="auto"/>
        <w:rPr>
          <w:rFonts w:cs="Times New Roman"/>
          <w:sz w:val="22"/>
          <w:szCs w:val="22"/>
        </w:rPr>
      </w:pPr>
    </w:p>
    <w:p w14:paraId="167061E3" w14:textId="77777777" w:rsidR="0061094E" w:rsidRPr="00C334B2" w:rsidRDefault="0061094E" w:rsidP="00B4122A">
      <w:pPr>
        <w:spacing w:line="276" w:lineRule="auto"/>
        <w:rPr>
          <w:rFonts w:cs="Times New Roman"/>
          <w:sz w:val="22"/>
          <w:szCs w:val="22"/>
        </w:rPr>
      </w:pPr>
      <w:r w:rsidRPr="00C334B2">
        <w:rPr>
          <w:rFonts w:cs="Times New Roman"/>
          <w:sz w:val="22"/>
          <w:szCs w:val="22"/>
        </w:rPr>
        <w:t>Het kantooradres is “Piet van Dommelenhuis”, Churchilllaan 11-2</w:t>
      </w:r>
      <w:r w:rsidRPr="00C334B2">
        <w:rPr>
          <w:rFonts w:cs="Times New Roman"/>
          <w:sz w:val="22"/>
          <w:szCs w:val="22"/>
          <w:vertAlign w:val="superscript"/>
        </w:rPr>
        <w:t>e</w:t>
      </w:r>
      <w:r w:rsidRPr="00C334B2">
        <w:rPr>
          <w:rFonts w:cs="Times New Roman"/>
          <w:sz w:val="22"/>
          <w:szCs w:val="22"/>
        </w:rPr>
        <w:t xml:space="preserve"> </w:t>
      </w:r>
      <w:proofErr w:type="spellStart"/>
      <w:r w:rsidRPr="00C334B2">
        <w:rPr>
          <w:rFonts w:cs="Times New Roman"/>
          <w:sz w:val="22"/>
          <w:szCs w:val="22"/>
        </w:rPr>
        <w:t>verd</w:t>
      </w:r>
      <w:proofErr w:type="spellEnd"/>
      <w:r w:rsidRPr="00C334B2">
        <w:rPr>
          <w:rFonts w:cs="Times New Roman"/>
          <w:sz w:val="22"/>
          <w:szCs w:val="22"/>
        </w:rPr>
        <w:t>, 3527 GV Utrecht.</w:t>
      </w:r>
    </w:p>
    <w:p w14:paraId="70680439" w14:textId="77777777" w:rsidR="0061094E" w:rsidRPr="00C334B2" w:rsidRDefault="0061094E" w:rsidP="00B4122A">
      <w:pPr>
        <w:spacing w:line="276" w:lineRule="auto"/>
        <w:rPr>
          <w:rFonts w:cs="Times New Roman"/>
          <w:sz w:val="22"/>
          <w:szCs w:val="22"/>
        </w:rPr>
      </w:pPr>
    </w:p>
    <w:p w14:paraId="6176F8D7" w14:textId="77777777" w:rsidR="0061094E" w:rsidRPr="00C334B2" w:rsidRDefault="0061094E" w:rsidP="00B4122A">
      <w:pPr>
        <w:spacing w:line="276" w:lineRule="auto"/>
        <w:rPr>
          <w:rFonts w:cs="Times New Roman"/>
          <w:sz w:val="22"/>
          <w:szCs w:val="22"/>
        </w:rPr>
      </w:pPr>
      <w:r w:rsidRPr="00C334B2">
        <w:rPr>
          <w:rFonts w:cs="Times New Roman"/>
          <w:sz w:val="22"/>
          <w:szCs w:val="22"/>
        </w:rPr>
        <w:t>Het correspondentieadres is Postbus 2344, 3500 GB Utrecht.</w:t>
      </w:r>
    </w:p>
    <w:p w14:paraId="2C352CCB" w14:textId="77777777" w:rsidR="0061094E" w:rsidRPr="00C334B2" w:rsidRDefault="0061094E" w:rsidP="00B4122A">
      <w:pPr>
        <w:spacing w:line="276" w:lineRule="auto"/>
        <w:rPr>
          <w:rFonts w:cs="Times New Roman"/>
          <w:sz w:val="22"/>
          <w:szCs w:val="22"/>
        </w:rPr>
      </w:pPr>
    </w:p>
    <w:p w14:paraId="0F0435AD" w14:textId="77777777" w:rsidR="0061094E" w:rsidRPr="00C334B2" w:rsidRDefault="0061094E" w:rsidP="00B4122A">
      <w:pPr>
        <w:spacing w:line="276" w:lineRule="auto"/>
        <w:rPr>
          <w:rFonts w:cs="Times New Roman"/>
          <w:sz w:val="22"/>
          <w:szCs w:val="22"/>
        </w:rPr>
      </w:pPr>
      <w:r w:rsidRPr="00C334B2">
        <w:rPr>
          <w:rFonts w:cs="Times New Roman"/>
          <w:sz w:val="22"/>
          <w:szCs w:val="22"/>
        </w:rPr>
        <w:t xml:space="preserve">Het email adres is: </w:t>
      </w:r>
      <w:hyperlink r:id="rId9" w:history="1">
        <w:r w:rsidRPr="00C334B2">
          <w:rPr>
            <w:rStyle w:val="Hyperlink"/>
            <w:rFonts w:cs="Times New Roman"/>
            <w:sz w:val="22"/>
            <w:szCs w:val="22"/>
          </w:rPr>
          <w:t>steunstichting@oogvereniging.nl</w:t>
        </w:r>
      </w:hyperlink>
      <w:r w:rsidRPr="00C334B2">
        <w:rPr>
          <w:rFonts w:cs="Times New Roman"/>
          <w:sz w:val="22"/>
          <w:szCs w:val="22"/>
        </w:rPr>
        <w:t xml:space="preserve"> </w:t>
      </w:r>
    </w:p>
    <w:p w14:paraId="2F8BDDBA" w14:textId="77777777" w:rsidR="0061094E" w:rsidRPr="00C334B2" w:rsidRDefault="0061094E" w:rsidP="00B4122A">
      <w:pPr>
        <w:spacing w:line="276" w:lineRule="auto"/>
        <w:rPr>
          <w:rFonts w:cs="Times New Roman"/>
          <w:sz w:val="22"/>
          <w:szCs w:val="22"/>
        </w:rPr>
      </w:pPr>
    </w:p>
    <w:p w14:paraId="23C60509" w14:textId="77777777" w:rsidR="0061094E" w:rsidRPr="00C334B2" w:rsidRDefault="0061094E" w:rsidP="00B4122A">
      <w:pPr>
        <w:spacing w:line="276" w:lineRule="auto"/>
        <w:rPr>
          <w:rFonts w:cs="Times New Roman"/>
          <w:sz w:val="22"/>
          <w:szCs w:val="22"/>
        </w:rPr>
      </w:pPr>
      <w:r w:rsidRPr="00C334B2">
        <w:rPr>
          <w:rFonts w:cs="Times New Roman"/>
          <w:sz w:val="22"/>
          <w:szCs w:val="22"/>
        </w:rPr>
        <w:t xml:space="preserve">De website luidt: </w:t>
      </w:r>
      <w:hyperlink r:id="rId10" w:history="1">
        <w:r w:rsidRPr="00C334B2">
          <w:rPr>
            <w:rStyle w:val="Hyperlink"/>
            <w:rFonts w:cs="Times New Roman"/>
            <w:sz w:val="22"/>
            <w:szCs w:val="22"/>
          </w:rPr>
          <w:t>www.steunstichtingoogvereniging.nl</w:t>
        </w:r>
      </w:hyperlink>
      <w:r w:rsidRPr="00C334B2">
        <w:rPr>
          <w:rFonts w:cs="Times New Roman"/>
          <w:sz w:val="22"/>
          <w:szCs w:val="22"/>
        </w:rPr>
        <w:t xml:space="preserve"> </w:t>
      </w:r>
    </w:p>
    <w:p w14:paraId="6C7F2951" w14:textId="77777777" w:rsidR="0061094E" w:rsidRPr="00C334B2" w:rsidRDefault="0061094E" w:rsidP="00B4122A">
      <w:pPr>
        <w:spacing w:line="276" w:lineRule="auto"/>
        <w:rPr>
          <w:rFonts w:cs="Times New Roman"/>
          <w:sz w:val="22"/>
          <w:szCs w:val="22"/>
        </w:rPr>
      </w:pPr>
    </w:p>
    <w:p w14:paraId="4429668B" w14:textId="5E781A9C" w:rsidR="00C87ED3" w:rsidRPr="00C334B2" w:rsidRDefault="00C87ED3" w:rsidP="00B4122A">
      <w:pPr>
        <w:widowControl/>
        <w:suppressAutoHyphens w:val="0"/>
        <w:spacing w:line="276" w:lineRule="auto"/>
        <w:rPr>
          <w:rFonts w:cs="Times New Roman"/>
          <w:sz w:val="22"/>
          <w:szCs w:val="22"/>
        </w:rPr>
      </w:pPr>
      <w:r w:rsidRPr="00C334B2">
        <w:rPr>
          <w:rFonts w:cs="Times New Roman"/>
          <w:sz w:val="22"/>
          <w:szCs w:val="22"/>
        </w:rPr>
        <w:br w:type="page"/>
      </w:r>
    </w:p>
    <w:p w14:paraId="40A1CD54" w14:textId="77777777" w:rsidR="00BC567A" w:rsidRPr="00C334B2" w:rsidRDefault="00BC567A" w:rsidP="00B4122A">
      <w:pPr>
        <w:spacing w:line="276" w:lineRule="auto"/>
        <w:rPr>
          <w:rFonts w:cs="Times New Roman"/>
          <w:sz w:val="22"/>
          <w:szCs w:val="22"/>
        </w:rPr>
      </w:pPr>
    </w:p>
    <w:p w14:paraId="1A4EF69F" w14:textId="77777777" w:rsidR="00C87ED3" w:rsidRPr="00C334B2" w:rsidRDefault="00C87ED3" w:rsidP="00B4122A">
      <w:pPr>
        <w:spacing w:line="276" w:lineRule="auto"/>
        <w:rPr>
          <w:rFonts w:cs="Times New Roman"/>
          <w:sz w:val="22"/>
          <w:szCs w:val="22"/>
        </w:rPr>
      </w:pPr>
    </w:p>
    <w:p w14:paraId="6257E2D7" w14:textId="77777777" w:rsidR="00C87ED3" w:rsidRPr="00C334B2" w:rsidRDefault="00C87ED3" w:rsidP="00B4122A">
      <w:pPr>
        <w:spacing w:line="276" w:lineRule="auto"/>
        <w:rPr>
          <w:rFonts w:cs="Times New Roman"/>
          <w:sz w:val="22"/>
          <w:szCs w:val="22"/>
        </w:rPr>
      </w:pPr>
    </w:p>
    <w:p w14:paraId="429A7F52" w14:textId="77777777" w:rsidR="001D5007" w:rsidRDefault="001D5007" w:rsidP="00B4122A">
      <w:pPr>
        <w:spacing w:line="276" w:lineRule="auto"/>
        <w:rPr>
          <w:rFonts w:cs="Times New Roman"/>
          <w:b/>
          <w:bCs/>
          <w:sz w:val="22"/>
          <w:szCs w:val="22"/>
        </w:rPr>
      </w:pPr>
    </w:p>
    <w:p w14:paraId="61CB5644" w14:textId="17696D80" w:rsidR="00C87ED3" w:rsidRPr="00C334B2" w:rsidRDefault="00C87ED3" w:rsidP="00B4122A">
      <w:pPr>
        <w:spacing w:line="276" w:lineRule="auto"/>
        <w:rPr>
          <w:rFonts w:cs="Times New Roman"/>
          <w:b/>
          <w:bCs/>
          <w:sz w:val="22"/>
          <w:szCs w:val="22"/>
        </w:rPr>
      </w:pPr>
      <w:r w:rsidRPr="00C334B2">
        <w:rPr>
          <w:rFonts w:cs="Times New Roman"/>
          <w:b/>
          <w:bCs/>
          <w:sz w:val="22"/>
          <w:szCs w:val="22"/>
        </w:rPr>
        <w:t xml:space="preserve">DOELSTELLING EN </w:t>
      </w:r>
      <w:r w:rsidR="00262907" w:rsidRPr="00C334B2">
        <w:rPr>
          <w:rFonts w:cs="Times New Roman"/>
          <w:b/>
          <w:bCs/>
          <w:sz w:val="22"/>
          <w:szCs w:val="22"/>
        </w:rPr>
        <w:t>AN</w:t>
      </w:r>
      <w:r w:rsidRPr="00C334B2">
        <w:rPr>
          <w:rFonts w:cs="Times New Roman"/>
          <w:b/>
          <w:bCs/>
          <w:sz w:val="22"/>
          <w:szCs w:val="22"/>
        </w:rPr>
        <w:t>BI</w:t>
      </w:r>
    </w:p>
    <w:p w14:paraId="034FBF69" w14:textId="67A101BA" w:rsidR="00B43101" w:rsidRPr="00C334B2" w:rsidRDefault="00BC567A" w:rsidP="00B4122A">
      <w:pPr>
        <w:spacing w:after="120" w:line="276" w:lineRule="auto"/>
        <w:rPr>
          <w:rFonts w:cs="Times New Roman"/>
          <w:sz w:val="22"/>
          <w:szCs w:val="22"/>
        </w:rPr>
      </w:pPr>
      <w:r w:rsidRPr="00C334B2">
        <w:rPr>
          <w:rFonts w:cs="Times New Roman"/>
          <w:sz w:val="22"/>
          <w:szCs w:val="22"/>
        </w:rPr>
        <w:t>D</w:t>
      </w:r>
      <w:r w:rsidR="00B34271" w:rsidRPr="00C334B2">
        <w:rPr>
          <w:rFonts w:cs="Times New Roman"/>
          <w:sz w:val="22"/>
          <w:szCs w:val="22"/>
        </w:rPr>
        <w:t>e doelstelling van de S</w:t>
      </w:r>
      <w:r w:rsidR="00462A66" w:rsidRPr="00C334B2">
        <w:rPr>
          <w:rFonts w:cs="Times New Roman"/>
          <w:sz w:val="22"/>
          <w:szCs w:val="22"/>
        </w:rPr>
        <w:t>teuns</w:t>
      </w:r>
      <w:r w:rsidR="00B34271" w:rsidRPr="00C334B2">
        <w:rPr>
          <w:rFonts w:cs="Times New Roman"/>
          <w:sz w:val="22"/>
          <w:szCs w:val="22"/>
        </w:rPr>
        <w:t xml:space="preserve">tichting is </w:t>
      </w:r>
      <w:r w:rsidR="00A3429F" w:rsidRPr="00C334B2">
        <w:rPr>
          <w:rFonts w:cs="Times New Roman"/>
          <w:sz w:val="22"/>
          <w:szCs w:val="22"/>
        </w:rPr>
        <w:t xml:space="preserve">als volgt </w:t>
      </w:r>
      <w:r w:rsidR="00B34271" w:rsidRPr="00C334B2">
        <w:rPr>
          <w:rFonts w:cs="Times New Roman"/>
          <w:sz w:val="22"/>
          <w:szCs w:val="22"/>
        </w:rPr>
        <w:t>vastgesteld</w:t>
      </w:r>
      <w:r w:rsidR="00C73F5C" w:rsidRPr="00C334B2">
        <w:rPr>
          <w:rFonts w:cs="Times New Roman"/>
          <w:sz w:val="22"/>
          <w:szCs w:val="22"/>
        </w:rPr>
        <w:t xml:space="preserve"> (artikel 2 statuten)</w:t>
      </w:r>
    </w:p>
    <w:p w14:paraId="34A99DF6" w14:textId="20B7E15D" w:rsidR="00A3429F" w:rsidRPr="00C334B2" w:rsidRDefault="00A3429F" w:rsidP="00B4122A">
      <w:pPr>
        <w:pStyle w:val="Lijstalinea"/>
        <w:numPr>
          <w:ilvl w:val="0"/>
          <w:numId w:val="18"/>
        </w:numPr>
        <w:spacing w:after="240" w:line="276" w:lineRule="auto"/>
        <w:rPr>
          <w:rFonts w:cs="Times New Roman"/>
          <w:i/>
          <w:iCs/>
          <w:sz w:val="22"/>
          <w:szCs w:val="22"/>
        </w:rPr>
      </w:pPr>
      <w:r w:rsidRPr="00C334B2">
        <w:rPr>
          <w:rFonts w:cs="Times New Roman"/>
          <w:i/>
          <w:iCs/>
          <w:sz w:val="22"/>
          <w:szCs w:val="22"/>
        </w:rPr>
        <w:t xml:space="preserve">De stichting heeft ten doel het (financieel) ondersteunen van de vereniging met volledige rechtsbevoegdheid: Oogvereniging Nederland, statutair gevestigd te Utrecht, met adres 3527 GV Utrecht, Churchilllaan 11, ingeschreven in het handelsregister onder nummer 56807864, hierna te noemen: </w:t>
      </w:r>
      <w:r w:rsidRPr="00C334B2">
        <w:rPr>
          <w:rFonts w:cs="Times New Roman"/>
          <w:b/>
          <w:bCs/>
          <w:i/>
          <w:iCs/>
          <w:sz w:val="22"/>
          <w:szCs w:val="22"/>
        </w:rPr>
        <w:t>Oogvereniging</w:t>
      </w:r>
      <w:r w:rsidRPr="00C334B2">
        <w:rPr>
          <w:rFonts w:cs="Times New Roman"/>
          <w:i/>
          <w:iCs/>
          <w:sz w:val="22"/>
          <w:szCs w:val="22"/>
        </w:rPr>
        <w:t>, dan wel haar rechtsopvolger, en voorts al hetgeen met één en ander rechtstreeks of zijdelings verband houdt of daartoe bevorderlijk kan zijn, alles in de ruimste zin van het woord.</w:t>
      </w:r>
    </w:p>
    <w:p w14:paraId="6352CF20" w14:textId="3AA08AC1" w:rsidR="00A3429F" w:rsidRPr="00C334B2" w:rsidRDefault="00A3429F" w:rsidP="00B4122A">
      <w:pPr>
        <w:pStyle w:val="Lijstalinea"/>
        <w:numPr>
          <w:ilvl w:val="0"/>
          <w:numId w:val="18"/>
        </w:numPr>
        <w:spacing w:line="276" w:lineRule="auto"/>
        <w:rPr>
          <w:rFonts w:cs="Times New Roman"/>
          <w:i/>
          <w:iCs/>
          <w:sz w:val="22"/>
          <w:szCs w:val="22"/>
        </w:rPr>
      </w:pPr>
      <w:r w:rsidRPr="00C334B2">
        <w:rPr>
          <w:rFonts w:cs="Times New Roman"/>
          <w:i/>
          <w:iCs/>
          <w:sz w:val="22"/>
          <w:szCs w:val="22"/>
        </w:rPr>
        <w:t xml:space="preserve">De stichting tracht haar doel te bereiken door het vermogen zoals dat per vierentwintig april tweeduizend negen door een van de rechtsvoorgangers van de Oogvereniging in de stichting is ingebracht (hierna te noemen: </w:t>
      </w:r>
      <w:r w:rsidRPr="00C334B2">
        <w:rPr>
          <w:rFonts w:cs="Times New Roman"/>
          <w:b/>
          <w:bCs/>
          <w:i/>
          <w:iCs/>
          <w:sz w:val="22"/>
          <w:szCs w:val="22"/>
        </w:rPr>
        <w:t>het stamvermogen</w:t>
      </w:r>
      <w:r w:rsidRPr="00C334B2">
        <w:rPr>
          <w:rFonts w:cs="Times New Roman"/>
          <w:i/>
          <w:iCs/>
          <w:sz w:val="22"/>
          <w:szCs w:val="22"/>
        </w:rPr>
        <w:t xml:space="preserve">) vermeerderd met een jaarlijkse inflatiecorrectie en eventueel, zulks ter beoordeling van het bestuur, met inachtneming van een continuïteitsreserve (hierna te noemen: </w:t>
      </w:r>
      <w:r w:rsidRPr="00C334B2">
        <w:rPr>
          <w:rFonts w:cs="Times New Roman"/>
          <w:b/>
          <w:bCs/>
          <w:i/>
          <w:iCs/>
          <w:sz w:val="22"/>
          <w:szCs w:val="22"/>
        </w:rPr>
        <w:t>het doelvermogen</w:t>
      </w:r>
      <w:r w:rsidRPr="00C334B2">
        <w:rPr>
          <w:rFonts w:cs="Times New Roman"/>
          <w:i/>
          <w:iCs/>
          <w:sz w:val="22"/>
          <w:szCs w:val="22"/>
        </w:rPr>
        <w:t>) te beleggen en met dit vermogen rendement te genereren welk rendement, na aftrek van een bedrag aan jaarlijkse inflatiecorrectie en met inachtneming van aan de beleggingen en de stichting gerelateerde kosten en eventuele continuïteitsreserve, zal worden gebruikt voor de ondersteuning van projecten en activiteiten van de Oogvereniging. Het uitgangspunt is om het doelvermogen zoveel als mogelijk in stand te houden. Indien het vermogen van de stichting op enig moment minder bedraagt dan het doelvermogen per de datum van het laatst afgesloten boekjaar, zullen eerst uitkeringen aan de Oogvereniging worden gedaan nadat het vermogen van de stichting weer is</w:t>
      </w:r>
      <w:r w:rsidR="00F2187A" w:rsidRPr="00C334B2">
        <w:rPr>
          <w:rFonts w:cs="Times New Roman"/>
          <w:i/>
          <w:iCs/>
          <w:sz w:val="22"/>
          <w:szCs w:val="22"/>
        </w:rPr>
        <w:t xml:space="preserve"> </w:t>
      </w:r>
      <w:r w:rsidRPr="00C334B2">
        <w:rPr>
          <w:rFonts w:cs="Times New Roman"/>
          <w:i/>
          <w:iCs/>
          <w:sz w:val="22"/>
          <w:szCs w:val="22"/>
        </w:rPr>
        <w:t>aangegroeid tot het bedrag van het doelvermogen</w:t>
      </w:r>
      <w:r w:rsidR="00F2187A" w:rsidRPr="00C334B2">
        <w:rPr>
          <w:rFonts w:cs="Times New Roman"/>
          <w:i/>
          <w:iCs/>
          <w:sz w:val="22"/>
          <w:szCs w:val="22"/>
        </w:rPr>
        <w:t xml:space="preserve">. </w:t>
      </w:r>
      <w:r w:rsidRPr="00C334B2">
        <w:rPr>
          <w:rFonts w:cs="Times New Roman"/>
          <w:i/>
          <w:iCs/>
          <w:sz w:val="22"/>
          <w:szCs w:val="22"/>
        </w:rPr>
        <w:t>Het bestuur kan besluiten om in bijzondere situaties, zulks ter uitsluitende beoordeling</w:t>
      </w:r>
      <w:r w:rsidR="00F2187A" w:rsidRPr="00C334B2">
        <w:rPr>
          <w:rFonts w:cs="Times New Roman"/>
          <w:i/>
          <w:iCs/>
          <w:sz w:val="22"/>
          <w:szCs w:val="22"/>
        </w:rPr>
        <w:t xml:space="preserve"> </w:t>
      </w:r>
      <w:r w:rsidRPr="00C334B2">
        <w:rPr>
          <w:rFonts w:cs="Times New Roman"/>
          <w:i/>
          <w:iCs/>
          <w:sz w:val="22"/>
          <w:szCs w:val="22"/>
        </w:rPr>
        <w:t xml:space="preserve">van het bestuur, van het hiervoor vermelde af te wijken, waarbij </w:t>
      </w:r>
      <w:proofErr w:type="spellStart"/>
      <w:r w:rsidRPr="00C334B2">
        <w:rPr>
          <w:rFonts w:cs="Times New Roman"/>
          <w:i/>
          <w:iCs/>
          <w:sz w:val="22"/>
          <w:szCs w:val="22"/>
        </w:rPr>
        <w:t>ondermeer</w:t>
      </w:r>
      <w:proofErr w:type="spellEnd"/>
      <w:r w:rsidRPr="00C334B2">
        <w:rPr>
          <w:rFonts w:cs="Times New Roman"/>
          <w:i/>
          <w:iCs/>
          <w:sz w:val="22"/>
          <w:szCs w:val="22"/>
        </w:rPr>
        <w:t xml:space="preserve"> ook kan</w:t>
      </w:r>
      <w:r w:rsidR="00F2187A" w:rsidRPr="00C334B2">
        <w:rPr>
          <w:rFonts w:cs="Times New Roman"/>
          <w:i/>
          <w:iCs/>
          <w:sz w:val="22"/>
          <w:szCs w:val="22"/>
        </w:rPr>
        <w:t xml:space="preserve"> </w:t>
      </w:r>
      <w:r w:rsidRPr="00C334B2">
        <w:rPr>
          <w:rFonts w:cs="Times New Roman"/>
          <w:i/>
          <w:iCs/>
          <w:sz w:val="22"/>
          <w:szCs w:val="22"/>
        </w:rPr>
        <w:t>worden gedacht aan het (geheel of gedeeltelijk) interen op het doelvermogen.</w:t>
      </w:r>
    </w:p>
    <w:p w14:paraId="69C702A7" w14:textId="2729BAB0" w:rsidR="00C73F5C" w:rsidRPr="00C334B2" w:rsidRDefault="006217CF" w:rsidP="00B4122A">
      <w:pPr>
        <w:pStyle w:val="Lijstalinea"/>
        <w:numPr>
          <w:ilvl w:val="0"/>
          <w:numId w:val="18"/>
        </w:numPr>
        <w:spacing w:line="276" w:lineRule="auto"/>
        <w:rPr>
          <w:rFonts w:cs="Times New Roman"/>
          <w:i/>
          <w:iCs/>
          <w:sz w:val="22"/>
          <w:szCs w:val="22"/>
        </w:rPr>
      </w:pPr>
      <w:r w:rsidRPr="00C334B2">
        <w:rPr>
          <w:rFonts w:cs="Times New Roman"/>
          <w:i/>
          <w:iCs/>
          <w:sz w:val="22"/>
          <w:szCs w:val="22"/>
        </w:rPr>
        <w:t>De stichting beoogt niet het maken van winst</w:t>
      </w:r>
    </w:p>
    <w:p w14:paraId="5041F8A8" w14:textId="77777777" w:rsidR="00C73F5C" w:rsidRPr="00C334B2" w:rsidRDefault="00C73F5C" w:rsidP="00B4122A">
      <w:pPr>
        <w:spacing w:line="276" w:lineRule="auto"/>
        <w:rPr>
          <w:rFonts w:cs="Times New Roman"/>
          <w:i/>
          <w:iCs/>
          <w:sz w:val="22"/>
          <w:szCs w:val="22"/>
        </w:rPr>
      </w:pPr>
    </w:p>
    <w:p w14:paraId="2BC22C4C" w14:textId="1DFC554F" w:rsidR="00B34271" w:rsidRPr="00C334B2" w:rsidRDefault="002D4847" w:rsidP="00B4122A">
      <w:pPr>
        <w:spacing w:line="276" w:lineRule="auto"/>
        <w:rPr>
          <w:rFonts w:cs="Times New Roman"/>
          <w:sz w:val="22"/>
          <w:szCs w:val="22"/>
        </w:rPr>
      </w:pPr>
      <w:r w:rsidRPr="00C334B2">
        <w:rPr>
          <w:rFonts w:cs="Times New Roman"/>
          <w:sz w:val="22"/>
          <w:szCs w:val="22"/>
        </w:rPr>
        <w:t>De S</w:t>
      </w:r>
      <w:r w:rsidR="00D14EE6" w:rsidRPr="00C334B2">
        <w:rPr>
          <w:rFonts w:cs="Times New Roman"/>
          <w:sz w:val="22"/>
          <w:szCs w:val="22"/>
        </w:rPr>
        <w:t>teuns</w:t>
      </w:r>
      <w:r w:rsidR="006217CF" w:rsidRPr="00C334B2">
        <w:rPr>
          <w:rFonts w:cs="Times New Roman"/>
          <w:sz w:val="22"/>
          <w:szCs w:val="22"/>
        </w:rPr>
        <w:t xml:space="preserve">tichting heeft de </w:t>
      </w:r>
      <w:r w:rsidR="004110FF" w:rsidRPr="00C334B2">
        <w:rPr>
          <w:rFonts w:cs="Times New Roman"/>
          <w:sz w:val="22"/>
          <w:szCs w:val="22"/>
        </w:rPr>
        <w:t>ANBI-status</w:t>
      </w:r>
      <w:r w:rsidR="00AB3927" w:rsidRPr="00C334B2">
        <w:rPr>
          <w:rFonts w:cs="Times New Roman"/>
          <w:sz w:val="22"/>
          <w:szCs w:val="22"/>
        </w:rPr>
        <w:t xml:space="preserve">, dat betekent dat de </w:t>
      </w:r>
      <w:r w:rsidR="00D14EE6" w:rsidRPr="00C334B2">
        <w:rPr>
          <w:rFonts w:cs="Times New Roman"/>
          <w:sz w:val="22"/>
          <w:szCs w:val="22"/>
        </w:rPr>
        <w:t>Steunstichting</w:t>
      </w:r>
      <w:r w:rsidR="00AB3927" w:rsidRPr="00C334B2">
        <w:rPr>
          <w:rFonts w:cs="Times New Roman"/>
          <w:sz w:val="22"/>
          <w:szCs w:val="22"/>
        </w:rPr>
        <w:t xml:space="preserve"> </w:t>
      </w:r>
      <w:r w:rsidR="000D2BBB" w:rsidRPr="00C334B2">
        <w:rPr>
          <w:rFonts w:cs="Times New Roman"/>
          <w:sz w:val="22"/>
          <w:szCs w:val="22"/>
        </w:rPr>
        <w:t xml:space="preserve">en de schenker </w:t>
      </w:r>
      <w:r w:rsidR="00AB3927" w:rsidRPr="00C334B2">
        <w:rPr>
          <w:rFonts w:cs="Times New Roman"/>
          <w:sz w:val="22"/>
          <w:szCs w:val="22"/>
        </w:rPr>
        <w:t>bepaalde belastingvoordel</w:t>
      </w:r>
      <w:r w:rsidR="00205AAE" w:rsidRPr="00C334B2">
        <w:rPr>
          <w:rFonts w:cs="Times New Roman"/>
          <w:sz w:val="22"/>
          <w:szCs w:val="22"/>
        </w:rPr>
        <w:t>en geniet</w:t>
      </w:r>
      <w:r w:rsidR="000D2BBB" w:rsidRPr="00C334B2">
        <w:rPr>
          <w:rFonts w:cs="Times New Roman"/>
          <w:sz w:val="22"/>
          <w:szCs w:val="22"/>
        </w:rPr>
        <w:t>en</w:t>
      </w:r>
      <w:r w:rsidR="00205AAE" w:rsidRPr="00C334B2">
        <w:rPr>
          <w:rFonts w:cs="Times New Roman"/>
          <w:sz w:val="22"/>
          <w:szCs w:val="22"/>
        </w:rPr>
        <w:t xml:space="preserve"> bij erven en schenkingen.</w:t>
      </w:r>
    </w:p>
    <w:p w14:paraId="746169C0" w14:textId="5822E87B" w:rsidR="00765108" w:rsidRPr="00C334B2" w:rsidRDefault="00765108" w:rsidP="00B4122A">
      <w:pPr>
        <w:spacing w:line="276" w:lineRule="auto"/>
        <w:rPr>
          <w:rFonts w:cs="Times New Roman"/>
          <w:sz w:val="22"/>
          <w:szCs w:val="22"/>
        </w:rPr>
      </w:pPr>
    </w:p>
    <w:p w14:paraId="4E3D88BB" w14:textId="332F8338" w:rsidR="00765108" w:rsidRPr="00C334B2" w:rsidRDefault="00765108" w:rsidP="00B4122A">
      <w:pPr>
        <w:spacing w:line="276" w:lineRule="auto"/>
        <w:rPr>
          <w:rFonts w:cs="Times New Roman"/>
          <w:sz w:val="22"/>
          <w:szCs w:val="22"/>
        </w:rPr>
      </w:pPr>
      <w:r w:rsidRPr="00C334B2">
        <w:rPr>
          <w:rFonts w:cs="Times New Roman"/>
          <w:sz w:val="22"/>
          <w:szCs w:val="22"/>
        </w:rPr>
        <w:t>In het verslagjaar is de Steunstichting door de belastingdienst gecontroleerd (boekenonderzoek) of zij aan de ANBI voorwaarden voldoet. Het bestuur heeft alle medewerking verleent aan deze controle en alle door de belastingdienst gevraagde gegevens zowel digitaal als in hard</w:t>
      </w:r>
      <w:r w:rsidR="00BF2EE3" w:rsidRPr="00C334B2">
        <w:rPr>
          <w:rFonts w:cs="Times New Roman"/>
          <w:sz w:val="22"/>
          <w:szCs w:val="22"/>
        </w:rPr>
        <w:t>-</w:t>
      </w:r>
      <w:r w:rsidRPr="00C334B2">
        <w:rPr>
          <w:rFonts w:cs="Times New Roman"/>
          <w:sz w:val="22"/>
          <w:szCs w:val="22"/>
        </w:rPr>
        <w:t>copy ter beschikking gesteld.</w:t>
      </w:r>
    </w:p>
    <w:p w14:paraId="4AA1B89E" w14:textId="39346C93" w:rsidR="00765108" w:rsidRPr="00C334B2" w:rsidRDefault="00765108" w:rsidP="00B4122A">
      <w:pPr>
        <w:spacing w:line="276" w:lineRule="auto"/>
        <w:rPr>
          <w:rFonts w:cs="Times New Roman"/>
          <w:sz w:val="22"/>
          <w:szCs w:val="22"/>
        </w:rPr>
      </w:pPr>
    </w:p>
    <w:p w14:paraId="2B3621D0" w14:textId="71EEF172" w:rsidR="00765108" w:rsidRPr="00C334B2" w:rsidRDefault="00765108" w:rsidP="00B4122A">
      <w:pPr>
        <w:spacing w:line="276" w:lineRule="auto"/>
        <w:rPr>
          <w:rFonts w:cs="Times New Roman"/>
          <w:sz w:val="22"/>
          <w:szCs w:val="22"/>
        </w:rPr>
      </w:pPr>
      <w:r w:rsidRPr="00C334B2">
        <w:rPr>
          <w:rFonts w:cs="Times New Roman"/>
          <w:sz w:val="22"/>
          <w:szCs w:val="22"/>
        </w:rPr>
        <w:t>In het eindverslag van de belastingdienst is geconcludeerd: “de stichting voldoet geheel aan de voorwaarden voor de ANBI status”.</w:t>
      </w:r>
    </w:p>
    <w:p w14:paraId="4ED2DAD9" w14:textId="77777777" w:rsidR="00984CD6" w:rsidRDefault="00984CD6">
      <w:pPr>
        <w:widowControl/>
        <w:suppressAutoHyphens w:val="0"/>
        <w:rPr>
          <w:rFonts w:cs="Times New Roman"/>
          <w:sz w:val="22"/>
          <w:szCs w:val="22"/>
        </w:rPr>
      </w:pPr>
      <w:r>
        <w:rPr>
          <w:rFonts w:cs="Times New Roman"/>
          <w:sz w:val="22"/>
          <w:szCs w:val="22"/>
        </w:rPr>
        <w:br w:type="page"/>
      </w:r>
    </w:p>
    <w:p w14:paraId="7279CE57" w14:textId="77777777" w:rsidR="00765108" w:rsidRDefault="00765108" w:rsidP="00B4122A">
      <w:pPr>
        <w:spacing w:line="276" w:lineRule="auto"/>
        <w:rPr>
          <w:rFonts w:cs="Times New Roman"/>
          <w:sz w:val="22"/>
          <w:szCs w:val="22"/>
        </w:rPr>
      </w:pPr>
    </w:p>
    <w:p w14:paraId="0A229F49" w14:textId="77777777" w:rsidR="00984CD6" w:rsidRDefault="00984CD6" w:rsidP="00B4122A">
      <w:pPr>
        <w:spacing w:line="276" w:lineRule="auto"/>
        <w:rPr>
          <w:rFonts w:cs="Times New Roman"/>
          <w:sz w:val="22"/>
          <w:szCs w:val="22"/>
        </w:rPr>
      </w:pPr>
    </w:p>
    <w:p w14:paraId="6D456EEF" w14:textId="77777777" w:rsidR="00984CD6" w:rsidRDefault="00984CD6" w:rsidP="00B4122A">
      <w:pPr>
        <w:spacing w:line="276" w:lineRule="auto"/>
        <w:rPr>
          <w:rFonts w:cs="Times New Roman"/>
          <w:sz w:val="22"/>
          <w:szCs w:val="22"/>
        </w:rPr>
      </w:pPr>
    </w:p>
    <w:p w14:paraId="1BBDC89A" w14:textId="77777777" w:rsidR="00984CD6" w:rsidRPr="00C334B2" w:rsidRDefault="00984CD6" w:rsidP="00B4122A">
      <w:pPr>
        <w:spacing w:line="276" w:lineRule="auto"/>
        <w:rPr>
          <w:rFonts w:cs="Times New Roman"/>
          <w:sz w:val="22"/>
          <w:szCs w:val="22"/>
        </w:rPr>
      </w:pPr>
    </w:p>
    <w:p w14:paraId="66C5AC12" w14:textId="77777777" w:rsidR="00984CD6" w:rsidRDefault="00984CD6" w:rsidP="00B4122A">
      <w:pPr>
        <w:spacing w:line="276" w:lineRule="auto"/>
        <w:rPr>
          <w:rFonts w:cs="Times New Roman"/>
          <w:sz w:val="22"/>
          <w:szCs w:val="22"/>
        </w:rPr>
      </w:pPr>
    </w:p>
    <w:p w14:paraId="1ED539FD" w14:textId="74EC9D7B" w:rsidR="00765108" w:rsidRPr="00C334B2" w:rsidRDefault="00765108" w:rsidP="00B4122A">
      <w:pPr>
        <w:spacing w:line="276" w:lineRule="auto"/>
        <w:rPr>
          <w:rFonts w:cs="Times New Roman"/>
          <w:sz w:val="22"/>
          <w:szCs w:val="22"/>
        </w:rPr>
      </w:pPr>
      <w:r w:rsidRPr="00C334B2">
        <w:rPr>
          <w:rFonts w:cs="Times New Roman"/>
          <w:sz w:val="22"/>
          <w:szCs w:val="22"/>
        </w:rPr>
        <w:t>Deze eindconclusie is gebaseerd op een controle</w:t>
      </w:r>
      <w:r w:rsidR="00904BF2" w:rsidRPr="00C334B2">
        <w:rPr>
          <w:rFonts w:cs="Times New Roman"/>
          <w:sz w:val="22"/>
          <w:szCs w:val="22"/>
        </w:rPr>
        <w:t xml:space="preserve"> waarbij is geconstateerd dat de Steunstichting </w:t>
      </w:r>
      <w:r w:rsidRPr="00C334B2">
        <w:rPr>
          <w:rFonts w:cs="Times New Roman"/>
          <w:sz w:val="22"/>
          <w:szCs w:val="22"/>
        </w:rPr>
        <w:t>voldoe</w:t>
      </w:r>
      <w:r w:rsidR="00904BF2" w:rsidRPr="00C334B2">
        <w:rPr>
          <w:rFonts w:cs="Times New Roman"/>
          <w:sz w:val="22"/>
          <w:szCs w:val="22"/>
        </w:rPr>
        <w:t>t</w:t>
      </w:r>
      <w:r w:rsidRPr="00C334B2">
        <w:rPr>
          <w:rFonts w:cs="Times New Roman"/>
          <w:sz w:val="22"/>
          <w:szCs w:val="22"/>
        </w:rPr>
        <w:t xml:space="preserve"> </w:t>
      </w:r>
      <w:r w:rsidR="00BF2EE3" w:rsidRPr="00C334B2">
        <w:rPr>
          <w:rFonts w:cs="Times New Roman"/>
          <w:sz w:val="22"/>
          <w:szCs w:val="22"/>
        </w:rPr>
        <w:t xml:space="preserve">aan </w:t>
      </w:r>
      <w:r w:rsidRPr="00C334B2">
        <w:rPr>
          <w:rFonts w:cs="Times New Roman"/>
          <w:sz w:val="22"/>
          <w:szCs w:val="22"/>
        </w:rPr>
        <w:t>de volgende onderdelen:</w:t>
      </w:r>
    </w:p>
    <w:p w14:paraId="7BC6B8ED" w14:textId="1BABEEAE" w:rsidR="00765108" w:rsidRPr="00C334B2" w:rsidRDefault="00765108" w:rsidP="00B4122A">
      <w:pPr>
        <w:pStyle w:val="Lijstalinea"/>
        <w:numPr>
          <w:ilvl w:val="0"/>
          <w:numId w:val="19"/>
        </w:numPr>
        <w:spacing w:line="276" w:lineRule="auto"/>
        <w:rPr>
          <w:rFonts w:cs="Times New Roman"/>
          <w:sz w:val="22"/>
          <w:szCs w:val="22"/>
        </w:rPr>
      </w:pPr>
      <w:r w:rsidRPr="00C334B2">
        <w:rPr>
          <w:rFonts w:cs="Times New Roman"/>
          <w:sz w:val="22"/>
          <w:szCs w:val="22"/>
        </w:rPr>
        <w:t>Het algemeen belang;</w:t>
      </w:r>
    </w:p>
    <w:p w14:paraId="77FC2278" w14:textId="1C62D13C" w:rsidR="00765108" w:rsidRPr="00C334B2" w:rsidRDefault="00765108" w:rsidP="00B4122A">
      <w:pPr>
        <w:pStyle w:val="Lijstalinea"/>
        <w:numPr>
          <w:ilvl w:val="0"/>
          <w:numId w:val="19"/>
        </w:numPr>
        <w:spacing w:line="276" w:lineRule="auto"/>
        <w:rPr>
          <w:rFonts w:cs="Times New Roman"/>
          <w:sz w:val="22"/>
          <w:szCs w:val="22"/>
        </w:rPr>
      </w:pPr>
      <w:r w:rsidRPr="00C334B2">
        <w:rPr>
          <w:rFonts w:cs="Times New Roman"/>
          <w:sz w:val="22"/>
          <w:szCs w:val="22"/>
        </w:rPr>
        <w:t>De kwalitatieve norm;</w:t>
      </w:r>
    </w:p>
    <w:p w14:paraId="2127E7FC" w14:textId="75D7CC90" w:rsidR="00765108" w:rsidRPr="00C334B2" w:rsidRDefault="00765108" w:rsidP="00B4122A">
      <w:pPr>
        <w:pStyle w:val="Lijstalinea"/>
        <w:numPr>
          <w:ilvl w:val="0"/>
          <w:numId w:val="19"/>
        </w:numPr>
        <w:spacing w:line="276" w:lineRule="auto"/>
        <w:rPr>
          <w:rFonts w:cs="Times New Roman"/>
          <w:sz w:val="22"/>
          <w:szCs w:val="22"/>
        </w:rPr>
      </w:pPr>
      <w:r w:rsidRPr="00C334B2">
        <w:rPr>
          <w:rFonts w:cs="Times New Roman"/>
          <w:sz w:val="22"/>
          <w:szCs w:val="22"/>
        </w:rPr>
        <w:t>De kwantitatieve norm;</w:t>
      </w:r>
    </w:p>
    <w:p w14:paraId="2D6A701A" w14:textId="1D48946E" w:rsidR="00800692" w:rsidRPr="00FC5320" w:rsidRDefault="00765108" w:rsidP="00800692">
      <w:pPr>
        <w:pStyle w:val="Lijstalinea"/>
        <w:numPr>
          <w:ilvl w:val="0"/>
          <w:numId w:val="19"/>
        </w:numPr>
        <w:spacing w:line="276" w:lineRule="auto"/>
        <w:rPr>
          <w:rFonts w:cs="Times New Roman"/>
          <w:sz w:val="22"/>
          <w:szCs w:val="22"/>
        </w:rPr>
      </w:pPr>
      <w:r w:rsidRPr="00C334B2">
        <w:rPr>
          <w:rFonts w:cs="Times New Roman"/>
          <w:sz w:val="22"/>
          <w:szCs w:val="22"/>
        </w:rPr>
        <w:t>Het beleidsplan en publicatie daarvan;</w:t>
      </w:r>
    </w:p>
    <w:p w14:paraId="6DA41A0D" w14:textId="5E64158F" w:rsidR="00765108" w:rsidRPr="00C334B2" w:rsidRDefault="00765108" w:rsidP="00B4122A">
      <w:pPr>
        <w:pStyle w:val="Lijstalinea"/>
        <w:numPr>
          <w:ilvl w:val="0"/>
          <w:numId w:val="19"/>
        </w:numPr>
        <w:spacing w:line="276" w:lineRule="auto"/>
        <w:rPr>
          <w:rFonts w:cs="Times New Roman"/>
          <w:sz w:val="22"/>
          <w:szCs w:val="22"/>
        </w:rPr>
      </w:pPr>
      <w:r w:rsidRPr="00C334B2">
        <w:rPr>
          <w:rFonts w:cs="Times New Roman"/>
          <w:sz w:val="22"/>
          <w:szCs w:val="22"/>
        </w:rPr>
        <w:t>De hoogte van de beheerkosten;</w:t>
      </w:r>
    </w:p>
    <w:p w14:paraId="238CBC46" w14:textId="70F45C53" w:rsidR="00765108" w:rsidRPr="00C334B2" w:rsidRDefault="00765108" w:rsidP="00B4122A">
      <w:pPr>
        <w:pStyle w:val="Lijstalinea"/>
        <w:numPr>
          <w:ilvl w:val="0"/>
          <w:numId w:val="19"/>
        </w:numPr>
        <w:spacing w:line="276" w:lineRule="auto"/>
        <w:rPr>
          <w:rFonts w:cs="Times New Roman"/>
          <w:sz w:val="22"/>
          <w:szCs w:val="22"/>
        </w:rPr>
      </w:pPr>
      <w:r w:rsidRPr="00C334B2">
        <w:rPr>
          <w:rFonts w:cs="Times New Roman"/>
          <w:sz w:val="22"/>
          <w:szCs w:val="22"/>
        </w:rPr>
        <w:t>Het bestedingscriterium;</w:t>
      </w:r>
    </w:p>
    <w:p w14:paraId="2310C0E5" w14:textId="0472FE15" w:rsidR="00262907" w:rsidRDefault="00765108" w:rsidP="00800692">
      <w:pPr>
        <w:pStyle w:val="Lijstalinea"/>
        <w:numPr>
          <w:ilvl w:val="0"/>
          <w:numId w:val="19"/>
        </w:numPr>
        <w:spacing w:line="276" w:lineRule="auto"/>
        <w:rPr>
          <w:rFonts w:cs="Times New Roman"/>
          <w:sz w:val="22"/>
          <w:szCs w:val="22"/>
        </w:rPr>
      </w:pPr>
      <w:r w:rsidRPr="00C334B2">
        <w:rPr>
          <w:rFonts w:cs="Times New Roman"/>
          <w:sz w:val="22"/>
          <w:szCs w:val="22"/>
        </w:rPr>
        <w:t>De beschikkingsmacht [over het vermogen];</w:t>
      </w:r>
    </w:p>
    <w:p w14:paraId="52F969F3" w14:textId="302AEC0C" w:rsidR="00765108" w:rsidRPr="00C334B2" w:rsidRDefault="008B62C4" w:rsidP="00B4122A">
      <w:pPr>
        <w:pStyle w:val="Lijstalinea"/>
        <w:numPr>
          <w:ilvl w:val="0"/>
          <w:numId w:val="19"/>
        </w:numPr>
        <w:spacing w:line="276" w:lineRule="auto"/>
        <w:rPr>
          <w:rFonts w:cs="Times New Roman"/>
          <w:sz w:val="22"/>
          <w:szCs w:val="22"/>
        </w:rPr>
      </w:pPr>
      <w:r w:rsidRPr="00C334B2">
        <w:rPr>
          <w:rFonts w:cs="Times New Roman"/>
          <w:sz w:val="22"/>
          <w:szCs w:val="22"/>
        </w:rPr>
        <w:t>Het aanhouden van het (geïndiceerd) stamvermogen;</w:t>
      </w:r>
    </w:p>
    <w:p w14:paraId="7C5E8FE7" w14:textId="0E11DFF4" w:rsidR="008B62C4" w:rsidRPr="00C334B2" w:rsidRDefault="008B62C4" w:rsidP="00B4122A">
      <w:pPr>
        <w:pStyle w:val="Lijstalinea"/>
        <w:numPr>
          <w:ilvl w:val="0"/>
          <w:numId w:val="19"/>
        </w:numPr>
        <w:spacing w:line="276" w:lineRule="auto"/>
        <w:rPr>
          <w:rFonts w:cs="Times New Roman"/>
          <w:sz w:val="22"/>
          <w:szCs w:val="22"/>
        </w:rPr>
      </w:pPr>
      <w:r w:rsidRPr="00C334B2">
        <w:rPr>
          <w:rFonts w:cs="Times New Roman"/>
          <w:sz w:val="22"/>
          <w:szCs w:val="22"/>
        </w:rPr>
        <w:t>De bestuur</w:t>
      </w:r>
      <w:r w:rsidR="00231944" w:rsidRPr="00C334B2">
        <w:rPr>
          <w:rFonts w:cs="Times New Roman"/>
          <w:sz w:val="22"/>
          <w:szCs w:val="22"/>
        </w:rPr>
        <w:t>der</w:t>
      </w:r>
      <w:r w:rsidRPr="00C334B2">
        <w:rPr>
          <w:rFonts w:cs="Times New Roman"/>
          <w:sz w:val="22"/>
          <w:szCs w:val="22"/>
        </w:rPr>
        <w:t>sbeloningen;</w:t>
      </w:r>
    </w:p>
    <w:p w14:paraId="420E6BD6" w14:textId="0D0E7A53" w:rsidR="008B62C4" w:rsidRPr="00C334B2" w:rsidRDefault="008B62C4" w:rsidP="00B4122A">
      <w:pPr>
        <w:pStyle w:val="Lijstalinea"/>
        <w:numPr>
          <w:ilvl w:val="0"/>
          <w:numId w:val="19"/>
        </w:numPr>
        <w:spacing w:line="276" w:lineRule="auto"/>
        <w:rPr>
          <w:rFonts w:cs="Times New Roman"/>
          <w:sz w:val="22"/>
          <w:szCs w:val="22"/>
        </w:rPr>
      </w:pPr>
      <w:r w:rsidRPr="00C334B2">
        <w:rPr>
          <w:rFonts w:cs="Times New Roman"/>
          <w:sz w:val="22"/>
          <w:szCs w:val="22"/>
        </w:rPr>
        <w:t>De liquidatiebepaling;</w:t>
      </w:r>
    </w:p>
    <w:p w14:paraId="7F7783F0" w14:textId="175FA951" w:rsidR="008B62C4" w:rsidRPr="00C334B2" w:rsidRDefault="008B62C4" w:rsidP="00B4122A">
      <w:pPr>
        <w:pStyle w:val="Lijstalinea"/>
        <w:numPr>
          <w:ilvl w:val="0"/>
          <w:numId w:val="19"/>
        </w:numPr>
        <w:spacing w:line="276" w:lineRule="auto"/>
        <w:rPr>
          <w:rFonts w:cs="Times New Roman"/>
          <w:sz w:val="22"/>
          <w:szCs w:val="22"/>
        </w:rPr>
      </w:pPr>
      <w:r w:rsidRPr="00C334B2">
        <w:rPr>
          <w:rFonts w:cs="Times New Roman"/>
          <w:sz w:val="22"/>
          <w:szCs w:val="22"/>
        </w:rPr>
        <w:t>De transparantievereisten;</w:t>
      </w:r>
    </w:p>
    <w:p w14:paraId="4BEF3B60" w14:textId="3F2E2D50" w:rsidR="008B62C4" w:rsidRPr="00C334B2" w:rsidRDefault="008B62C4" w:rsidP="00B4122A">
      <w:pPr>
        <w:pStyle w:val="Lijstalinea"/>
        <w:numPr>
          <w:ilvl w:val="0"/>
          <w:numId w:val="19"/>
        </w:numPr>
        <w:spacing w:line="276" w:lineRule="auto"/>
        <w:rPr>
          <w:rFonts w:cs="Times New Roman"/>
          <w:sz w:val="22"/>
          <w:szCs w:val="22"/>
        </w:rPr>
      </w:pPr>
      <w:r w:rsidRPr="00C334B2">
        <w:rPr>
          <w:rFonts w:cs="Times New Roman"/>
          <w:sz w:val="22"/>
          <w:szCs w:val="22"/>
        </w:rPr>
        <w:t>De integriteitsvereisten;</w:t>
      </w:r>
    </w:p>
    <w:p w14:paraId="698D38F7" w14:textId="632A404D" w:rsidR="008B62C4" w:rsidRPr="00C334B2" w:rsidRDefault="008B62C4" w:rsidP="00B4122A">
      <w:pPr>
        <w:pStyle w:val="Lijstalinea"/>
        <w:numPr>
          <w:ilvl w:val="0"/>
          <w:numId w:val="19"/>
        </w:numPr>
        <w:spacing w:line="276" w:lineRule="auto"/>
        <w:rPr>
          <w:rFonts w:cs="Times New Roman"/>
          <w:sz w:val="22"/>
          <w:szCs w:val="22"/>
        </w:rPr>
      </w:pPr>
      <w:r w:rsidRPr="00C334B2">
        <w:rPr>
          <w:rFonts w:cs="Times New Roman"/>
          <w:sz w:val="22"/>
          <w:szCs w:val="22"/>
        </w:rPr>
        <w:t>De inrichting van der administratie.</w:t>
      </w:r>
    </w:p>
    <w:p w14:paraId="041F1792" w14:textId="77777777" w:rsidR="00A45FEA" w:rsidRPr="00C334B2" w:rsidRDefault="00A45FEA" w:rsidP="00B4122A">
      <w:pPr>
        <w:spacing w:line="276" w:lineRule="auto"/>
        <w:rPr>
          <w:rFonts w:cs="Times New Roman"/>
          <w:sz w:val="22"/>
          <w:szCs w:val="22"/>
        </w:rPr>
      </w:pPr>
    </w:p>
    <w:p w14:paraId="0BCA7C9F" w14:textId="12F8029A" w:rsidR="00A8639F" w:rsidRPr="00C334B2" w:rsidRDefault="00A8639F" w:rsidP="00B4122A">
      <w:pPr>
        <w:widowControl/>
        <w:suppressAutoHyphens w:val="0"/>
        <w:spacing w:line="276" w:lineRule="auto"/>
        <w:rPr>
          <w:rFonts w:cs="Times New Roman"/>
          <w:sz w:val="22"/>
          <w:szCs w:val="22"/>
        </w:rPr>
      </w:pPr>
      <w:r w:rsidRPr="00C334B2">
        <w:rPr>
          <w:rFonts w:cs="Times New Roman"/>
          <w:sz w:val="22"/>
          <w:szCs w:val="22"/>
        </w:rPr>
        <w:br w:type="page"/>
      </w:r>
    </w:p>
    <w:p w14:paraId="4F8896ED" w14:textId="77777777" w:rsidR="000658A7" w:rsidRPr="00C334B2" w:rsidRDefault="000658A7" w:rsidP="00B4122A">
      <w:pPr>
        <w:widowControl/>
        <w:suppressAutoHyphens w:val="0"/>
        <w:spacing w:line="276" w:lineRule="auto"/>
        <w:rPr>
          <w:rFonts w:cs="Times New Roman"/>
          <w:sz w:val="22"/>
          <w:szCs w:val="22"/>
        </w:rPr>
      </w:pPr>
    </w:p>
    <w:p w14:paraId="4612D8CA" w14:textId="77777777" w:rsidR="00A8639F" w:rsidRPr="00C334B2" w:rsidRDefault="00A8639F" w:rsidP="00B4122A">
      <w:pPr>
        <w:spacing w:line="276" w:lineRule="auto"/>
        <w:rPr>
          <w:rFonts w:cs="Times New Roman"/>
          <w:b/>
          <w:sz w:val="22"/>
          <w:szCs w:val="22"/>
        </w:rPr>
      </w:pPr>
    </w:p>
    <w:p w14:paraId="5C139D4A" w14:textId="77777777" w:rsidR="00A8639F" w:rsidRPr="00C334B2" w:rsidRDefault="00A8639F" w:rsidP="00B4122A">
      <w:pPr>
        <w:spacing w:line="276" w:lineRule="auto"/>
        <w:rPr>
          <w:rFonts w:cs="Times New Roman"/>
          <w:b/>
          <w:sz w:val="22"/>
          <w:szCs w:val="22"/>
        </w:rPr>
      </w:pPr>
    </w:p>
    <w:p w14:paraId="494A76EF" w14:textId="77777777" w:rsidR="00FC5320" w:rsidRDefault="00FC5320" w:rsidP="00B4122A">
      <w:pPr>
        <w:spacing w:line="276" w:lineRule="auto"/>
        <w:rPr>
          <w:rFonts w:cs="Times New Roman"/>
          <w:b/>
          <w:sz w:val="22"/>
          <w:szCs w:val="22"/>
        </w:rPr>
      </w:pPr>
    </w:p>
    <w:p w14:paraId="121FD21D" w14:textId="379AD0D6" w:rsidR="00F847AB" w:rsidRPr="00C334B2" w:rsidRDefault="00F847AB" w:rsidP="00B4122A">
      <w:pPr>
        <w:spacing w:line="276" w:lineRule="auto"/>
        <w:rPr>
          <w:rFonts w:cs="Times New Roman"/>
          <w:b/>
          <w:sz w:val="22"/>
          <w:szCs w:val="22"/>
        </w:rPr>
      </w:pPr>
      <w:r w:rsidRPr="00C334B2">
        <w:rPr>
          <w:rFonts w:cs="Times New Roman"/>
          <w:b/>
          <w:sz w:val="22"/>
          <w:szCs w:val="22"/>
        </w:rPr>
        <w:t>BESTUUR</w:t>
      </w:r>
      <w:r w:rsidR="00873A8F" w:rsidRPr="00C334B2">
        <w:rPr>
          <w:rFonts w:cs="Times New Roman"/>
          <w:b/>
          <w:sz w:val="22"/>
          <w:szCs w:val="22"/>
        </w:rPr>
        <w:t>SSAMENSTELLING</w:t>
      </w:r>
    </w:p>
    <w:p w14:paraId="69CC6DFC" w14:textId="77CD131B" w:rsidR="00F847AB" w:rsidRPr="00C334B2" w:rsidRDefault="00F847AB" w:rsidP="00B4122A">
      <w:pPr>
        <w:spacing w:line="276" w:lineRule="auto"/>
        <w:rPr>
          <w:rFonts w:cs="Times New Roman"/>
          <w:sz w:val="22"/>
          <w:szCs w:val="22"/>
        </w:rPr>
      </w:pPr>
      <w:r w:rsidRPr="00C334B2">
        <w:rPr>
          <w:rFonts w:cs="Times New Roman"/>
          <w:sz w:val="22"/>
          <w:szCs w:val="22"/>
        </w:rPr>
        <w:t>In het verslag</w:t>
      </w:r>
      <w:r w:rsidR="006B556E" w:rsidRPr="00C334B2">
        <w:rPr>
          <w:rFonts w:cs="Times New Roman"/>
          <w:sz w:val="22"/>
          <w:szCs w:val="22"/>
        </w:rPr>
        <w:t>jaar 201</w:t>
      </w:r>
      <w:r w:rsidR="00C73F5C" w:rsidRPr="00C334B2">
        <w:rPr>
          <w:rFonts w:cs="Times New Roman"/>
          <w:sz w:val="22"/>
          <w:szCs w:val="22"/>
        </w:rPr>
        <w:t>9</w:t>
      </w:r>
      <w:r w:rsidRPr="00C334B2">
        <w:rPr>
          <w:rFonts w:cs="Times New Roman"/>
          <w:sz w:val="22"/>
          <w:szCs w:val="22"/>
        </w:rPr>
        <w:t xml:space="preserve"> b</w:t>
      </w:r>
      <w:r w:rsidR="002D4847" w:rsidRPr="00C334B2">
        <w:rPr>
          <w:rFonts w:cs="Times New Roman"/>
          <w:sz w:val="22"/>
          <w:szCs w:val="22"/>
        </w:rPr>
        <w:t xml:space="preserve">estond het bestuur van de </w:t>
      </w:r>
      <w:r w:rsidR="00D14EE6" w:rsidRPr="00C334B2">
        <w:rPr>
          <w:rFonts w:cs="Times New Roman"/>
          <w:sz w:val="22"/>
          <w:szCs w:val="22"/>
        </w:rPr>
        <w:t>Steunstichting</w:t>
      </w:r>
      <w:r w:rsidR="00D1294F" w:rsidRPr="00C334B2">
        <w:rPr>
          <w:rFonts w:cs="Times New Roman"/>
          <w:sz w:val="22"/>
          <w:szCs w:val="22"/>
        </w:rPr>
        <w:t xml:space="preserve"> uit de onderstaande personen:</w:t>
      </w:r>
    </w:p>
    <w:p w14:paraId="1162DEB5" w14:textId="30F92416" w:rsidR="00C73F5C" w:rsidRPr="00C334B2" w:rsidRDefault="00C73F5C" w:rsidP="00B4122A">
      <w:pPr>
        <w:spacing w:line="276" w:lineRule="auto"/>
        <w:rPr>
          <w:rFonts w:cs="Times New Roman"/>
          <w:sz w:val="22"/>
          <w:szCs w:val="22"/>
        </w:rPr>
      </w:pPr>
    </w:p>
    <w:tbl>
      <w:tblPr>
        <w:tblW w:w="0" w:type="auto"/>
        <w:tblInd w:w="7" w:type="dxa"/>
        <w:tblLayout w:type="fixed"/>
        <w:tblCellMar>
          <w:left w:w="0" w:type="dxa"/>
          <w:right w:w="0" w:type="dxa"/>
        </w:tblCellMar>
        <w:tblLook w:val="0000" w:firstRow="0" w:lastRow="0" w:firstColumn="0" w:lastColumn="0" w:noHBand="0" w:noVBand="0"/>
      </w:tblPr>
      <w:tblGrid>
        <w:gridCol w:w="4793"/>
        <w:gridCol w:w="3855"/>
      </w:tblGrid>
      <w:tr w:rsidR="00C73F5C" w:rsidRPr="00C334B2" w14:paraId="05714F4A" w14:textId="77777777" w:rsidTr="003210F5">
        <w:tc>
          <w:tcPr>
            <w:tcW w:w="4793" w:type="dxa"/>
          </w:tcPr>
          <w:p w14:paraId="146BD58C" w14:textId="77777777" w:rsidR="00C73F5C" w:rsidRPr="00C334B2" w:rsidRDefault="00C73F5C" w:rsidP="00B4122A">
            <w:pPr>
              <w:autoSpaceDE w:val="0"/>
              <w:autoSpaceDN w:val="0"/>
              <w:adjustRightInd w:val="0"/>
              <w:spacing w:line="276" w:lineRule="auto"/>
              <w:rPr>
                <w:rFonts w:cs="Times New Roman"/>
                <w:bCs/>
                <w:sz w:val="22"/>
                <w:szCs w:val="22"/>
              </w:rPr>
            </w:pPr>
            <w:r w:rsidRPr="00C334B2">
              <w:rPr>
                <w:rFonts w:cs="Times New Roman"/>
                <w:sz w:val="22"/>
                <w:szCs w:val="22"/>
              </w:rPr>
              <w:t>De heer G.H. Versseput</w:t>
            </w:r>
          </w:p>
        </w:tc>
        <w:tc>
          <w:tcPr>
            <w:tcW w:w="3855" w:type="dxa"/>
          </w:tcPr>
          <w:p w14:paraId="07EC0B11" w14:textId="77777777" w:rsidR="00C73F5C" w:rsidRPr="00C334B2" w:rsidRDefault="00C73F5C" w:rsidP="00B4122A">
            <w:pPr>
              <w:autoSpaceDE w:val="0"/>
              <w:autoSpaceDN w:val="0"/>
              <w:adjustRightInd w:val="0"/>
              <w:spacing w:line="276" w:lineRule="auto"/>
              <w:rPr>
                <w:rFonts w:cs="Times New Roman"/>
                <w:bCs/>
                <w:sz w:val="22"/>
                <w:szCs w:val="22"/>
              </w:rPr>
            </w:pPr>
            <w:r w:rsidRPr="00C334B2">
              <w:rPr>
                <w:rFonts w:cs="Times New Roman"/>
                <w:sz w:val="22"/>
                <w:szCs w:val="22"/>
              </w:rPr>
              <w:t>Voorzitter</w:t>
            </w:r>
          </w:p>
        </w:tc>
      </w:tr>
      <w:tr w:rsidR="00C73F5C" w:rsidRPr="00C334B2" w14:paraId="3E2879E0" w14:textId="77777777" w:rsidTr="003210F5">
        <w:tc>
          <w:tcPr>
            <w:tcW w:w="4793" w:type="dxa"/>
          </w:tcPr>
          <w:p w14:paraId="66FB81A1" w14:textId="77777777" w:rsidR="00C73F5C" w:rsidRPr="00C334B2" w:rsidRDefault="00C73F5C" w:rsidP="00B4122A">
            <w:pPr>
              <w:autoSpaceDE w:val="0"/>
              <w:autoSpaceDN w:val="0"/>
              <w:adjustRightInd w:val="0"/>
              <w:spacing w:line="276" w:lineRule="auto"/>
              <w:rPr>
                <w:rFonts w:cs="Times New Roman"/>
                <w:sz w:val="22"/>
                <w:szCs w:val="22"/>
              </w:rPr>
            </w:pPr>
            <w:r w:rsidRPr="00C334B2">
              <w:rPr>
                <w:rFonts w:cs="Times New Roman"/>
                <w:sz w:val="22"/>
                <w:szCs w:val="22"/>
              </w:rPr>
              <w:t>De heer D.C. van Eibergen Santhagens</w:t>
            </w:r>
          </w:p>
        </w:tc>
        <w:tc>
          <w:tcPr>
            <w:tcW w:w="3855" w:type="dxa"/>
          </w:tcPr>
          <w:p w14:paraId="59A8DCB9" w14:textId="77777777" w:rsidR="00C73F5C" w:rsidRPr="00C334B2" w:rsidRDefault="00C73F5C" w:rsidP="00B4122A">
            <w:pPr>
              <w:autoSpaceDE w:val="0"/>
              <w:autoSpaceDN w:val="0"/>
              <w:adjustRightInd w:val="0"/>
              <w:spacing w:line="276" w:lineRule="auto"/>
              <w:rPr>
                <w:rFonts w:cs="Times New Roman"/>
                <w:sz w:val="22"/>
                <w:szCs w:val="22"/>
              </w:rPr>
            </w:pPr>
            <w:r w:rsidRPr="00C334B2">
              <w:rPr>
                <w:rFonts w:cs="Times New Roman"/>
                <w:sz w:val="22"/>
                <w:szCs w:val="22"/>
              </w:rPr>
              <w:t>Secretaris</w:t>
            </w:r>
          </w:p>
        </w:tc>
      </w:tr>
      <w:tr w:rsidR="00C73F5C" w:rsidRPr="00C334B2" w14:paraId="138B78D9" w14:textId="77777777" w:rsidTr="003210F5">
        <w:tc>
          <w:tcPr>
            <w:tcW w:w="4793" w:type="dxa"/>
          </w:tcPr>
          <w:p w14:paraId="31D869F5" w14:textId="77777777" w:rsidR="00C73F5C" w:rsidRPr="00C334B2" w:rsidRDefault="00C73F5C" w:rsidP="00B4122A">
            <w:pPr>
              <w:autoSpaceDE w:val="0"/>
              <w:autoSpaceDN w:val="0"/>
              <w:adjustRightInd w:val="0"/>
              <w:spacing w:line="276" w:lineRule="auto"/>
              <w:rPr>
                <w:rFonts w:cs="Times New Roman"/>
                <w:sz w:val="22"/>
                <w:szCs w:val="22"/>
              </w:rPr>
            </w:pPr>
            <w:r w:rsidRPr="00C334B2">
              <w:rPr>
                <w:rFonts w:cs="Times New Roman"/>
                <w:sz w:val="22"/>
                <w:szCs w:val="22"/>
              </w:rPr>
              <w:t>De heer W.A. de Gier</w:t>
            </w:r>
          </w:p>
        </w:tc>
        <w:tc>
          <w:tcPr>
            <w:tcW w:w="3855" w:type="dxa"/>
          </w:tcPr>
          <w:p w14:paraId="56659ED7" w14:textId="77777777" w:rsidR="00C73F5C" w:rsidRPr="00C334B2" w:rsidRDefault="00C73F5C" w:rsidP="00B4122A">
            <w:pPr>
              <w:autoSpaceDE w:val="0"/>
              <w:autoSpaceDN w:val="0"/>
              <w:adjustRightInd w:val="0"/>
              <w:spacing w:line="276" w:lineRule="auto"/>
              <w:rPr>
                <w:rFonts w:cs="Times New Roman"/>
                <w:sz w:val="22"/>
                <w:szCs w:val="22"/>
              </w:rPr>
            </w:pPr>
            <w:r w:rsidRPr="00C334B2">
              <w:rPr>
                <w:rFonts w:cs="Times New Roman"/>
                <w:sz w:val="22"/>
                <w:szCs w:val="22"/>
              </w:rPr>
              <w:t>Penningmeester</w:t>
            </w:r>
          </w:p>
        </w:tc>
      </w:tr>
      <w:tr w:rsidR="00C73F5C" w:rsidRPr="00C334B2" w14:paraId="09A565C3" w14:textId="77777777" w:rsidTr="003210F5">
        <w:tc>
          <w:tcPr>
            <w:tcW w:w="4793" w:type="dxa"/>
          </w:tcPr>
          <w:p w14:paraId="68A7CF08" w14:textId="77777777" w:rsidR="00C73F5C" w:rsidRPr="00C334B2" w:rsidRDefault="00C73F5C" w:rsidP="00B4122A">
            <w:pPr>
              <w:autoSpaceDE w:val="0"/>
              <w:autoSpaceDN w:val="0"/>
              <w:adjustRightInd w:val="0"/>
              <w:spacing w:line="276" w:lineRule="auto"/>
              <w:rPr>
                <w:rFonts w:cs="Times New Roman"/>
                <w:sz w:val="22"/>
                <w:szCs w:val="22"/>
              </w:rPr>
            </w:pPr>
            <w:r w:rsidRPr="00C334B2">
              <w:rPr>
                <w:rFonts w:cs="Times New Roman"/>
                <w:sz w:val="22"/>
                <w:szCs w:val="22"/>
              </w:rPr>
              <w:t xml:space="preserve">De heer J.A.M. Kleindouwel </w:t>
            </w:r>
            <w:r w:rsidRPr="00C334B2">
              <w:rPr>
                <w:rFonts w:cs="Times New Roman"/>
                <w:sz w:val="22"/>
                <w:szCs w:val="22"/>
                <w:vertAlign w:val="superscript"/>
              </w:rPr>
              <w:t>1</w:t>
            </w:r>
            <w:r w:rsidRPr="00C334B2">
              <w:rPr>
                <w:rFonts w:cs="Times New Roman"/>
                <w:sz w:val="22"/>
                <w:szCs w:val="22"/>
              </w:rPr>
              <w:t>)</w:t>
            </w:r>
          </w:p>
        </w:tc>
        <w:tc>
          <w:tcPr>
            <w:tcW w:w="3855" w:type="dxa"/>
          </w:tcPr>
          <w:p w14:paraId="08BE5A93" w14:textId="77777777" w:rsidR="00C73F5C" w:rsidRPr="00C334B2" w:rsidRDefault="00C73F5C" w:rsidP="00B4122A">
            <w:pPr>
              <w:autoSpaceDE w:val="0"/>
              <w:autoSpaceDN w:val="0"/>
              <w:adjustRightInd w:val="0"/>
              <w:spacing w:line="276" w:lineRule="auto"/>
              <w:rPr>
                <w:rFonts w:cs="Times New Roman"/>
                <w:sz w:val="22"/>
                <w:szCs w:val="22"/>
              </w:rPr>
            </w:pPr>
            <w:r w:rsidRPr="00C334B2">
              <w:rPr>
                <w:rFonts w:cs="Times New Roman"/>
                <w:sz w:val="22"/>
                <w:szCs w:val="22"/>
              </w:rPr>
              <w:t>Lid</w:t>
            </w:r>
          </w:p>
        </w:tc>
      </w:tr>
    </w:tbl>
    <w:p w14:paraId="293DB1B3" w14:textId="77777777" w:rsidR="00C73F5C" w:rsidRPr="00C334B2" w:rsidRDefault="00C73F5C" w:rsidP="00B4122A">
      <w:pPr>
        <w:spacing w:line="276" w:lineRule="auto"/>
        <w:rPr>
          <w:rFonts w:cs="Times New Roman"/>
          <w:sz w:val="22"/>
          <w:szCs w:val="22"/>
        </w:rPr>
      </w:pPr>
    </w:p>
    <w:p w14:paraId="539960BB" w14:textId="4C4AB70F" w:rsidR="00C73F5C" w:rsidRPr="00C334B2" w:rsidRDefault="00C73F5C" w:rsidP="00B4122A">
      <w:pPr>
        <w:pStyle w:val="Lijstalinea"/>
        <w:numPr>
          <w:ilvl w:val="0"/>
          <w:numId w:val="15"/>
        </w:numPr>
        <w:spacing w:line="276" w:lineRule="auto"/>
        <w:rPr>
          <w:rFonts w:cs="Times New Roman"/>
          <w:sz w:val="22"/>
          <w:szCs w:val="22"/>
        </w:rPr>
      </w:pPr>
      <w:r w:rsidRPr="00C334B2">
        <w:rPr>
          <w:rFonts w:cs="Times New Roman"/>
          <w:sz w:val="22"/>
          <w:szCs w:val="22"/>
        </w:rPr>
        <w:t xml:space="preserve">De heer J.A.M. Kleindouwel is op eigen verzoek per 31 januari 2019 afgetreden. Het Bestuur heeft </w:t>
      </w:r>
      <w:r w:rsidR="00745816" w:rsidRPr="00C334B2">
        <w:rPr>
          <w:rFonts w:cs="Times New Roman"/>
          <w:sz w:val="22"/>
          <w:szCs w:val="22"/>
        </w:rPr>
        <w:t xml:space="preserve">toen </w:t>
      </w:r>
      <w:r w:rsidRPr="00C334B2">
        <w:rPr>
          <w:rFonts w:cs="Times New Roman"/>
          <w:sz w:val="22"/>
          <w:szCs w:val="22"/>
        </w:rPr>
        <w:t xml:space="preserve">besloten </w:t>
      </w:r>
      <w:r w:rsidR="008A527C" w:rsidRPr="00C334B2">
        <w:rPr>
          <w:rFonts w:cs="Times New Roman"/>
          <w:sz w:val="22"/>
          <w:szCs w:val="22"/>
        </w:rPr>
        <w:t xml:space="preserve">om </w:t>
      </w:r>
      <w:r w:rsidR="00745816" w:rsidRPr="00C334B2">
        <w:rPr>
          <w:rFonts w:cs="Times New Roman"/>
          <w:sz w:val="22"/>
          <w:szCs w:val="22"/>
        </w:rPr>
        <w:t xml:space="preserve">de Vereniging </w:t>
      </w:r>
      <w:r w:rsidR="008A527C" w:rsidRPr="00C334B2">
        <w:rPr>
          <w:rFonts w:cs="Times New Roman"/>
          <w:sz w:val="22"/>
          <w:szCs w:val="22"/>
        </w:rPr>
        <w:t xml:space="preserve">voorlopig niet </w:t>
      </w:r>
      <w:r w:rsidR="00745816" w:rsidRPr="00C334B2">
        <w:rPr>
          <w:rFonts w:cs="Times New Roman"/>
          <w:sz w:val="22"/>
          <w:szCs w:val="22"/>
        </w:rPr>
        <w:t xml:space="preserve">te vragen </w:t>
      </w:r>
      <w:r w:rsidRPr="00C334B2">
        <w:rPr>
          <w:rFonts w:cs="Times New Roman"/>
          <w:sz w:val="22"/>
          <w:szCs w:val="22"/>
        </w:rPr>
        <w:t>een voor</w:t>
      </w:r>
      <w:r w:rsidR="00642AB9" w:rsidRPr="00C334B2">
        <w:rPr>
          <w:rFonts w:cs="Times New Roman"/>
          <w:sz w:val="22"/>
          <w:szCs w:val="22"/>
        </w:rPr>
        <w:t>stel</w:t>
      </w:r>
      <w:r w:rsidRPr="00C334B2">
        <w:rPr>
          <w:rFonts w:cs="Times New Roman"/>
          <w:sz w:val="22"/>
          <w:szCs w:val="22"/>
        </w:rPr>
        <w:t xml:space="preserve"> te doen voor de benoeming van een nieuw bestuurslid.</w:t>
      </w:r>
      <w:r w:rsidR="00642AB9" w:rsidRPr="00C334B2">
        <w:rPr>
          <w:rFonts w:cs="Times New Roman"/>
          <w:sz w:val="22"/>
          <w:szCs w:val="22"/>
        </w:rPr>
        <w:t xml:space="preserve"> </w:t>
      </w:r>
    </w:p>
    <w:p w14:paraId="0189932B" w14:textId="77777777" w:rsidR="00745816" w:rsidRPr="00C334B2" w:rsidRDefault="00745816" w:rsidP="00B4122A">
      <w:pPr>
        <w:spacing w:line="276" w:lineRule="auto"/>
        <w:rPr>
          <w:rFonts w:cs="Times New Roman"/>
          <w:sz w:val="22"/>
          <w:szCs w:val="22"/>
        </w:rPr>
      </w:pPr>
    </w:p>
    <w:p w14:paraId="3E20CD56" w14:textId="0A5B6CCF" w:rsidR="00C73F5C" w:rsidRPr="00C334B2" w:rsidRDefault="00080371" w:rsidP="00B4122A">
      <w:pPr>
        <w:spacing w:after="120" w:line="276" w:lineRule="auto"/>
        <w:rPr>
          <w:rFonts w:cs="Times New Roman"/>
          <w:color w:val="FF0000"/>
          <w:sz w:val="22"/>
          <w:szCs w:val="22"/>
        </w:rPr>
      </w:pPr>
      <w:r w:rsidRPr="00C334B2">
        <w:rPr>
          <w:rFonts w:cs="Times New Roman"/>
          <w:sz w:val="22"/>
          <w:szCs w:val="22"/>
        </w:rPr>
        <w:t>Vanaf</w:t>
      </w:r>
      <w:r w:rsidR="00C73F5C" w:rsidRPr="00C334B2">
        <w:rPr>
          <w:rFonts w:cs="Times New Roman"/>
          <w:sz w:val="22"/>
          <w:szCs w:val="22"/>
        </w:rPr>
        <w:t xml:space="preserve"> 1 </w:t>
      </w:r>
      <w:r w:rsidR="00130950" w:rsidRPr="00C334B2">
        <w:rPr>
          <w:rFonts w:cs="Times New Roman"/>
          <w:sz w:val="22"/>
          <w:szCs w:val="22"/>
        </w:rPr>
        <w:t>februari</w:t>
      </w:r>
      <w:r w:rsidR="00493A24" w:rsidRPr="00C334B2">
        <w:rPr>
          <w:rFonts w:cs="Times New Roman"/>
          <w:sz w:val="22"/>
          <w:szCs w:val="22"/>
        </w:rPr>
        <w:t xml:space="preserve"> 20</w:t>
      </w:r>
      <w:r w:rsidR="00BC3A04" w:rsidRPr="00C334B2">
        <w:rPr>
          <w:rFonts w:cs="Times New Roman"/>
          <w:sz w:val="22"/>
          <w:szCs w:val="22"/>
        </w:rPr>
        <w:t>19</w:t>
      </w:r>
      <w:r w:rsidR="00C73F5C" w:rsidRPr="00C334B2">
        <w:rPr>
          <w:rFonts w:cs="Times New Roman"/>
          <w:sz w:val="22"/>
          <w:szCs w:val="22"/>
        </w:rPr>
        <w:t xml:space="preserve"> is de functieverdeling als volgt:</w:t>
      </w:r>
      <w:r w:rsidR="005640D5" w:rsidRPr="00C334B2">
        <w:rPr>
          <w:rFonts w:cs="Times New Roman"/>
          <w:sz w:val="22"/>
          <w:szCs w:val="22"/>
        </w:rPr>
        <w:t xml:space="preserve"> </w:t>
      </w:r>
    </w:p>
    <w:tbl>
      <w:tblPr>
        <w:tblW w:w="0" w:type="auto"/>
        <w:tblInd w:w="7" w:type="dxa"/>
        <w:tblLayout w:type="fixed"/>
        <w:tblCellMar>
          <w:left w:w="0" w:type="dxa"/>
          <w:right w:w="0" w:type="dxa"/>
        </w:tblCellMar>
        <w:tblLook w:val="0000" w:firstRow="0" w:lastRow="0" w:firstColumn="0" w:lastColumn="0" w:noHBand="0" w:noVBand="0"/>
      </w:tblPr>
      <w:tblGrid>
        <w:gridCol w:w="4793"/>
        <w:gridCol w:w="3855"/>
      </w:tblGrid>
      <w:tr w:rsidR="00C73F5C" w:rsidRPr="00C334B2" w14:paraId="21B1CF23" w14:textId="77777777" w:rsidTr="003210F5">
        <w:tc>
          <w:tcPr>
            <w:tcW w:w="4793" w:type="dxa"/>
          </w:tcPr>
          <w:p w14:paraId="35A32B8C" w14:textId="77777777" w:rsidR="00C73F5C" w:rsidRPr="00C334B2" w:rsidRDefault="00C73F5C" w:rsidP="00B4122A">
            <w:pPr>
              <w:autoSpaceDE w:val="0"/>
              <w:autoSpaceDN w:val="0"/>
              <w:adjustRightInd w:val="0"/>
              <w:spacing w:line="276" w:lineRule="auto"/>
              <w:rPr>
                <w:rFonts w:cs="Times New Roman"/>
                <w:bCs/>
                <w:sz w:val="22"/>
                <w:szCs w:val="22"/>
              </w:rPr>
            </w:pPr>
            <w:r w:rsidRPr="00C334B2">
              <w:rPr>
                <w:rFonts w:cs="Times New Roman"/>
                <w:sz w:val="22"/>
                <w:szCs w:val="22"/>
              </w:rPr>
              <w:t>De heer G.H. Versseput</w:t>
            </w:r>
          </w:p>
        </w:tc>
        <w:tc>
          <w:tcPr>
            <w:tcW w:w="3855" w:type="dxa"/>
          </w:tcPr>
          <w:p w14:paraId="4FCA5F2B" w14:textId="77777777" w:rsidR="00C73F5C" w:rsidRPr="00C334B2" w:rsidRDefault="00C73F5C" w:rsidP="00B4122A">
            <w:pPr>
              <w:autoSpaceDE w:val="0"/>
              <w:autoSpaceDN w:val="0"/>
              <w:adjustRightInd w:val="0"/>
              <w:spacing w:line="276" w:lineRule="auto"/>
              <w:rPr>
                <w:rFonts w:cs="Times New Roman"/>
                <w:bCs/>
                <w:sz w:val="22"/>
                <w:szCs w:val="22"/>
              </w:rPr>
            </w:pPr>
            <w:r w:rsidRPr="00C334B2">
              <w:rPr>
                <w:rFonts w:cs="Times New Roman"/>
                <w:sz w:val="22"/>
                <w:szCs w:val="22"/>
              </w:rPr>
              <w:t>Voorzitter</w:t>
            </w:r>
          </w:p>
        </w:tc>
      </w:tr>
      <w:tr w:rsidR="00C73F5C" w:rsidRPr="00C334B2" w14:paraId="38E345BB" w14:textId="77777777" w:rsidTr="003210F5">
        <w:tc>
          <w:tcPr>
            <w:tcW w:w="4793" w:type="dxa"/>
          </w:tcPr>
          <w:p w14:paraId="3D643560" w14:textId="77777777" w:rsidR="00C73F5C" w:rsidRPr="00C334B2" w:rsidRDefault="00C73F5C" w:rsidP="00B4122A">
            <w:pPr>
              <w:autoSpaceDE w:val="0"/>
              <w:autoSpaceDN w:val="0"/>
              <w:adjustRightInd w:val="0"/>
              <w:spacing w:line="276" w:lineRule="auto"/>
              <w:rPr>
                <w:rFonts w:cs="Times New Roman"/>
                <w:sz w:val="22"/>
                <w:szCs w:val="22"/>
              </w:rPr>
            </w:pPr>
            <w:r w:rsidRPr="00C334B2">
              <w:rPr>
                <w:rFonts w:cs="Times New Roman"/>
                <w:sz w:val="22"/>
                <w:szCs w:val="22"/>
              </w:rPr>
              <w:t>De heer D.C. van Eibergen Santhagens</w:t>
            </w:r>
          </w:p>
        </w:tc>
        <w:tc>
          <w:tcPr>
            <w:tcW w:w="3855" w:type="dxa"/>
          </w:tcPr>
          <w:p w14:paraId="48607E8A" w14:textId="77777777" w:rsidR="00C73F5C" w:rsidRPr="00C334B2" w:rsidRDefault="00C73F5C" w:rsidP="00B4122A">
            <w:pPr>
              <w:autoSpaceDE w:val="0"/>
              <w:autoSpaceDN w:val="0"/>
              <w:adjustRightInd w:val="0"/>
              <w:spacing w:line="276" w:lineRule="auto"/>
              <w:rPr>
                <w:rFonts w:cs="Times New Roman"/>
                <w:sz w:val="22"/>
                <w:szCs w:val="22"/>
              </w:rPr>
            </w:pPr>
            <w:r w:rsidRPr="00C334B2">
              <w:rPr>
                <w:rFonts w:cs="Times New Roman"/>
                <w:sz w:val="22"/>
                <w:szCs w:val="22"/>
              </w:rPr>
              <w:t>Secretaris</w:t>
            </w:r>
          </w:p>
        </w:tc>
      </w:tr>
      <w:tr w:rsidR="00C73F5C" w:rsidRPr="00C334B2" w14:paraId="0CF8D32A" w14:textId="77777777" w:rsidTr="003210F5">
        <w:tc>
          <w:tcPr>
            <w:tcW w:w="4793" w:type="dxa"/>
          </w:tcPr>
          <w:p w14:paraId="01F6E95C" w14:textId="77777777" w:rsidR="00C73F5C" w:rsidRPr="00C334B2" w:rsidRDefault="00C73F5C" w:rsidP="00B4122A">
            <w:pPr>
              <w:autoSpaceDE w:val="0"/>
              <w:autoSpaceDN w:val="0"/>
              <w:adjustRightInd w:val="0"/>
              <w:spacing w:line="276" w:lineRule="auto"/>
              <w:rPr>
                <w:rFonts w:cs="Times New Roman"/>
                <w:sz w:val="22"/>
                <w:szCs w:val="22"/>
              </w:rPr>
            </w:pPr>
            <w:r w:rsidRPr="00C334B2">
              <w:rPr>
                <w:rFonts w:cs="Times New Roman"/>
                <w:sz w:val="22"/>
                <w:szCs w:val="22"/>
              </w:rPr>
              <w:t>De heer W.A. de Gier</w:t>
            </w:r>
          </w:p>
        </w:tc>
        <w:tc>
          <w:tcPr>
            <w:tcW w:w="3855" w:type="dxa"/>
          </w:tcPr>
          <w:p w14:paraId="78631A67" w14:textId="77777777" w:rsidR="00C73F5C" w:rsidRPr="00C334B2" w:rsidRDefault="00C73F5C" w:rsidP="00B4122A">
            <w:pPr>
              <w:autoSpaceDE w:val="0"/>
              <w:autoSpaceDN w:val="0"/>
              <w:adjustRightInd w:val="0"/>
              <w:spacing w:line="276" w:lineRule="auto"/>
              <w:rPr>
                <w:rFonts w:cs="Times New Roman"/>
                <w:sz w:val="22"/>
                <w:szCs w:val="22"/>
              </w:rPr>
            </w:pPr>
            <w:r w:rsidRPr="00C334B2">
              <w:rPr>
                <w:rFonts w:cs="Times New Roman"/>
                <w:sz w:val="22"/>
                <w:szCs w:val="22"/>
              </w:rPr>
              <w:t>Penningmeester</w:t>
            </w:r>
          </w:p>
        </w:tc>
      </w:tr>
    </w:tbl>
    <w:p w14:paraId="5B55D90A" w14:textId="77777777" w:rsidR="00581FEE" w:rsidRPr="00C334B2" w:rsidRDefault="00581FEE" w:rsidP="00B4122A">
      <w:pPr>
        <w:spacing w:line="276" w:lineRule="auto"/>
        <w:rPr>
          <w:rFonts w:cs="Times New Roman"/>
          <w:sz w:val="22"/>
          <w:szCs w:val="22"/>
        </w:rPr>
      </w:pPr>
    </w:p>
    <w:p w14:paraId="39E93BDD" w14:textId="01AACA81" w:rsidR="00D1294F" w:rsidRPr="00C334B2" w:rsidRDefault="00F05597" w:rsidP="00B4122A">
      <w:pPr>
        <w:spacing w:line="276" w:lineRule="auto"/>
        <w:rPr>
          <w:rFonts w:cs="Times New Roman"/>
          <w:sz w:val="22"/>
          <w:szCs w:val="22"/>
        </w:rPr>
      </w:pPr>
      <w:r w:rsidRPr="00C334B2">
        <w:rPr>
          <w:rFonts w:cs="Times New Roman"/>
          <w:sz w:val="22"/>
          <w:szCs w:val="22"/>
        </w:rPr>
        <w:t>D</w:t>
      </w:r>
      <w:r w:rsidR="00205AAE" w:rsidRPr="00C334B2">
        <w:rPr>
          <w:rFonts w:cs="Times New Roman"/>
          <w:sz w:val="22"/>
          <w:szCs w:val="22"/>
        </w:rPr>
        <w:t>e</w:t>
      </w:r>
      <w:r w:rsidR="002D4847" w:rsidRPr="00C334B2">
        <w:rPr>
          <w:rFonts w:cs="Times New Roman"/>
          <w:sz w:val="22"/>
          <w:szCs w:val="22"/>
        </w:rPr>
        <w:t xml:space="preserve"> </w:t>
      </w:r>
      <w:r w:rsidR="00D14EE6" w:rsidRPr="00C334B2">
        <w:rPr>
          <w:rFonts w:cs="Times New Roman"/>
          <w:sz w:val="22"/>
          <w:szCs w:val="22"/>
        </w:rPr>
        <w:t>Steunstichting</w:t>
      </w:r>
      <w:r w:rsidR="000D2BBB" w:rsidRPr="00C334B2">
        <w:rPr>
          <w:rFonts w:cs="Times New Roman"/>
          <w:sz w:val="22"/>
          <w:szCs w:val="22"/>
        </w:rPr>
        <w:t xml:space="preserve"> is de bestuursleden</w:t>
      </w:r>
      <w:r w:rsidR="00D1294F" w:rsidRPr="00C334B2">
        <w:rPr>
          <w:rFonts w:cs="Times New Roman"/>
          <w:sz w:val="22"/>
          <w:szCs w:val="22"/>
        </w:rPr>
        <w:t xml:space="preserve"> veel dank v</w:t>
      </w:r>
      <w:r w:rsidR="00205AAE" w:rsidRPr="00C334B2">
        <w:rPr>
          <w:rFonts w:cs="Times New Roman"/>
          <w:sz w:val="22"/>
          <w:szCs w:val="22"/>
        </w:rPr>
        <w:t>erschuldigd voor het werk da</w:t>
      </w:r>
      <w:r w:rsidR="00533A85" w:rsidRPr="00C334B2">
        <w:rPr>
          <w:rFonts w:cs="Times New Roman"/>
          <w:sz w:val="22"/>
          <w:szCs w:val="22"/>
        </w:rPr>
        <w:t>t</w:t>
      </w:r>
      <w:r w:rsidR="00205AAE" w:rsidRPr="00C334B2">
        <w:rPr>
          <w:rFonts w:cs="Times New Roman"/>
          <w:sz w:val="22"/>
          <w:szCs w:val="22"/>
        </w:rPr>
        <w:t xml:space="preserve"> </w:t>
      </w:r>
      <w:r w:rsidR="00D809B1" w:rsidRPr="00C334B2">
        <w:rPr>
          <w:rFonts w:cs="Times New Roman"/>
          <w:sz w:val="22"/>
          <w:szCs w:val="22"/>
        </w:rPr>
        <w:t>z</w:t>
      </w:r>
      <w:r w:rsidR="00205AAE" w:rsidRPr="00C334B2">
        <w:rPr>
          <w:rFonts w:cs="Times New Roman"/>
          <w:sz w:val="22"/>
          <w:szCs w:val="22"/>
        </w:rPr>
        <w:t>ij in de</w:t>
      </w:r>
      <w:r w:rsidR="00D1294F" w:rsidRPr="00C334B2">
        <w:rPr>
          <w:rFonts w:cs="Times New Roman"/>
          <w:sz w:val="22"/>
          <w:szCs w:val="22"/>
        </w:rPr>
        <w:t xml:space="preserve"> afgelope</w:t>
      </w:r>
      <w:r w:rsidR="000D2BBB" w:rsidRPr="00C334B2">
        <w:rPr>
          <w:rFonts w:cs="Times New Roman"/>
          <w:sz w:val="22"/>
          <w:szCs w:val="22"/>
        </w:rPr>
        <w:t>n jaren voor de stichting hebben</w:t>
      </w:r>
      <w:r w:rsidR="00D1294F" w:rsidRPr="00C334B2">
        <w:rPr>
          <w:rFonts w:cs="Times New Roman"/>
          <w:sz w:val="22"/>
          <w:szCs w:val="22"/>
        </w:rPr>
        <w:t xml:space="preserve"> verricht.</w:t>
      </w:r>
    </w:p>
    <w:p w14:paraId="43AA6327" w14:textId="77777777" w:rsidR="006B556E" w:rsidRPr="00C334B2" w:rsidRDefault="006B556E" w:rsidP="00B4122A">
      <w:pPr>
        <w:spacing w:line="276" w:lineRule="auto"/>
        <w:rPr>
          <w:rFonts w:cs="Times New Roman"/>
          <w:sz w:val="22"/>
          <w:szCs w:val="22"/>
        </w:rPr>
      </w:pPr>
    </w:p>
    <w:p w14:paraId="7AAAAF26" w14:textId="77777777" w:rsidR="006B556E" w:rsidRPr="00C334B2" w:rsidRDefault="0086634A" w:rsidP="00B4122A">
      <w:pPr>
        <w:spacing w:line="276" w:lineRule="auto"/>
        <w:rPr>
          <w:rFonts w:cs="Times New Roman"/>
          <w:sz w:val="22"/>
          <w:szCs w:val="22"/>
        </w:rPr>
      </w:pPr>
      <w:r w:rsidRPr="00C334B2">
        <w:rPr>
          <w:rFonts w:cs="Times New Roman"/>
          <w:sz w:val="22"/>
          <w:szCs w:val="22"/>
        </w:rPr>
        <w:t>Op 1 januari 201</w:t>
      </w:r>
      <w:r w:rsidR="00D809B1" w:rsidRPr="00C334B2">
        <w:rPr>
          <w:rFonts w:cs="Times New Roman"/>
          <w:sz w:val="22"/>
          <w:szCs w:val="22"/>
        </w:rPr>
        <w:t>9</w:t>
      </w:r>
      <w:r w:rsidR="00205AAE" w:rsidRPr="00C334B2">
        <w:rPr>
          <w:rFonts w:cs="Times New Roman"/>
          <w:sz w:val="22"/>
          <w:szCs w:val="22"/>
        </w:rPr>
        <w:t xml:space="preserve"> </w:t>
      </w:r>
      <w:r w:rsidR="00D809B1" w:rsidRPr="00C334B2">
        <w:rPr>
          <w:rFonts w:cs="Times New Roman"/>
          <w:sz w:val="22"/>
          <w:szCs w:val="22"/>
        </w:rPr>
        <w:t>zijn</w:t>
      </w:r>
      <w:r w:rsidR="00D1294F" w:rsidRPr="00C334B2">
        <w:rPr>
          <w:rFonts w:cs="Times New Roman"/>
          <w:sz w:val="22"/>
          <w:szCs w:val="22"/>
        </w:rPr>
        <w:t xml:space="preserve"> op voordracht van het bestuur van d</w:t>
      </w:r>
      <w:r w:rsidR="002D4847" w:rsidRPr="00C334B2">
        <w:rPr>
          <w:rFonts w:cs="Times New Roman"/>
          <w:sz w:val="22"/>
          <w:szCs w:val="22"/>
        </w:rPr>
        <w:t>e V</w:t>
      </w:r>
      <w:r w:rsidR="00BC567A" w:rsidRPr="00C334B2">
        <w:rPr>
          <w:rFonts w:cs="Times New Roman"/>
          <w:sz w:val="22"/>
          <w:szCs w:val="22"/>
        </w:rPr>
        <w:t>ereniging de he</w:t>
      </w:r>
      <w:r w:rsidR="00205AAE" w:rsidRPr="00C334B2">
        <w:rPr>
          <w:rFonts w:cs="Times New Roman"/>
          <w:sz w:val="22"/>
          <w:szCs w:val="22"/>
        </w:rPr>
        <w:t>er</w:t>
      </w:r>
      <w:r w:rsidR="00D1294F" w:rsidRPr="00C334B2">
        <w:rPr>
          <w:rFonts w:cs="Times New Roman"/>
          <w:sz w:val="22"/>
          <w:szCs w:val="22"/>
        </w:rPr>
        <w:t xml:space="preserve"> </w:t>
      </w:r>
      <w:r w:rsidR="00D809B1" w:rsidRPr="00C334B2">
        <w:rPr>
          <w:rFonts w:cs="Times New Roman"/>
          <w:sz w:val="22"/>
          <w:szCs w:val="22"/>
        </w:rPr>
        <w:t>W.A. de Gier en de heer D.C. van Eibergen Santhagens herbenoemd voor een tweede termijn.</w:t>
      </w:r>
    </w:p>
    <w:p w14:paraId="4092276B" w14:textId="77777777" w:rsidR="000C40D5" w:rsidRPr="00C334B2" w:rsidRDefault="000C40D5" w:rsidP="00B4122A">
      <w:pPr>
        <w:spacing w:line="276" w:lineRule="auto"/>
        <w:rPr>
          <w:rFonts w:cs="Times New Roman"/>
          <w:sz w:val="22"/>
          <w:szCs w:val="22"/>
        </w:rPr>
      </w:pPr>
    </w:p>
    <w:p w14:paraId="6DCA5306" w14:textId="46E36BC8" w:rsidR="00B75D03" w:rsidRPr="00C334B2" w:rsidRDefault="00AA6356" w:rsidP="00B4122A">
      <w:pPr>
        <w:spacing w:line="276" w:lineRule="auto"/>
        <w:rPr>
          <w:rFonts w:cs="Times New Roman"/>
          <w:sz w:val="22"/>
          <w:szCs w:val="22"/>
        </w:rPr>
      </w:pPr>
      <w:r w:rsidRPr="00C334B2">
        <w:rPr>
          <w:rFonts w:cs="Times New Roman"/>
          <w:sz w:val="22"/>
          <w:szCs w:val="22"/>
        </w:rPr>
        <w:t>Ultimo</w:t>
      </w:r>
      <w:r w:rsidR="006B556E" w:rsidRPr="00C334B2">
        <w:rPr>
          <w:rFonts w:cs="Times New Roman"/>
          <w:sz w:val="22"/>
          <w:szCs w:val="22"/>
        </w:rPr>
        <w:t xml:space="preserve"> 20</w:t>
      </w:r>
      <w:r w:rsidR="00C73F5C" w:rsidRPr="00C334B2">
        <w:rPr>
          <w:rFonts w:cs="Times New Roman"/>
          <w:sz w:val="22"/>
          <w:szCs w:val="22"/>
        </w:rPr>
        <w:t xml:space="preserve">20 zal het bestuurslidmaatschap van de voorzitter wegens het bereiken van de maximale zittingsduur </w:t>
      </w:r>
      <w:r w:rsidR="00642AB9" w:rsidRPr="00C334B2">
        <w:rPr>
          <w:rFonts w:cs="Times New Roman"/>
          <w:sz w:val="22"/>
          <w:szCs w:val="22"/>
        </w:rPr>
        <w:t>e</w:t>
      </w:r>
      <w:r w:rsidR="00C73F5C" w:rsidRPr="00C334B2">
        <w:rPr>
          <w:rFonts w:cs="Times New Roman"/>
          <w:sz w:val="22"/>
          <w:szCs w:val="22"/>
        </w:rPr>
        <w:t xml:space="preserve">indigen. </w:t>
      </w:r>
      <w:r w:rsidR="008A527C" w:rsidRPr="00C334B2">
        <w:rPr>
          <w:rFonts w:cs="Times New Roman"/>
          <w:sz w:val="22"/>
          <w:szCs w:val="22"/>
        </w:rPr>
        <w:t>V</w:t>
      </w:r>
      <w:r w:rsidR="00B75D03" w:rsidRPr="00C334B2">
        <w:rPr>
          <w:rFonts w:cs="Times New Roman"/>
          <w:sz w:val="22"/>
          <w:szCs w:val="22"/>
        </w:rPr>
        <w:t>olge</w:t>
      </w:r>
      <w:r w:rsidR="008A527C" w:rsidRPr="00C334B2">
        <w:rPr>
          <w:rFonts w:cs="Times New Roman"/>
          <w:sz w:val="22"/>
          <w:szCs w:val="22"/>
        </w:rPr>
        <w:t>ns</w:t>
      </w:r>
      <w:r w:rsidR="00B75D03" w:rsidRPr="00C334B2">
        <w:rPr>
          <w:rFonts w:cs="Times New Roman"/>
          <w:sz w:val="22"/>
          <w:szCs w:val="22"/>
        </w:rPr>
        <w:t xml:space="preserve"> de nieuwe statuten wordt de voorzitter benoem</w:t>
      </w:r>
      <w:r w:rsidR="00642AB9" w:rsidRPr="00C334B2">
        <w:rPr>
          <w:rFonts w:cs="Times New Roman"/>
          <w:sz w:val="22"/>
          <w:szCs w:val="22"/>
        </w:rPr>
        <w:t>d</w:t>
      </w:r>
      <w:r w:rsidR="00B75D03" w:rsidRPr="00C334B2">
        <w:rPr>
          <w:rFonts w:cs="Times New Roman"/>
          <w:sz w:val="22"/>
          <w:szCs w:val="22"/>
        </w:rPr>
        <w:t xml:space="preserve"> door het bestuur van de Vereniging. Dientengevolge zal het bestuur met het bestuur van de Vereniging in de loop van het voorjaar in overleg treden hoe de vacature vervuld zal worden. </w:t>
      </w:r>
    </w:p>
    <w:p w14:paraId="7C353F63" w14:textId="77777777" w:rsidR="00B75D03" w:rsidRPr="00C334B2" w:rsidRDefault="00B75D03" w:rsidP="00B4122A">
      <w:pPr>
        <w:spacing w:line="276" w:lineRule="auto"/>
        <w:rPr>
          <w:rFonts w:cs="Times New Roman"/>
          <w:sz w:val="22"/>
          <w:szCs w:val="22"/>
        </w:rPr>
      </w:pPr>
    </w:p>
    <w:p w14:paraId="41FF1820" w14:textId="35510B68" w:rsidR="00B43101" w:rsidRPr="00C334B2" w:rsidRDefault="00B75D03" w:rsidP="00B4122A">
      <w:pPr>
        <w:spacing w:line="276" w:lineRule="auto"/>
        <w:rPr>
          <w:rFonts w:cs="Times New Roman"/>
          <w:color w:val="FF0000"/>
          <w:sz w:val="22"/>
          <w:szCs w:val="22"/>
        </w:rPr>
      </w:pPr>
      <w:r w:rsidRPr="00C334B2">
        <w:rPr>
          <w:rFonts w:cs="Times New Roman"/>
          <w:sz w:val="22"/>
          <w:szCs w:val="22"/>
        </w:rPr>
        <w:t>In het vorige verslag was aangegeven dat g</w:t>
      </w:r>
      <w:r w:rsidR="00AA6356" w:rsidRPr="00C334B2">
        <w:rPr>
          <w:rFonts w:cs="Times New Roman"/>
          <w:sz w:val="22"/>
          <w:szCs w:val="22"/>
        </w:rPr>
        <w:t xml:space="preserve">edurende het </w:t>
      </w:r>
      <w:r w:rsidR="00AD2E50" w:rsidRPr="00C334B2">
        <w:rPr>
          <w:rFonts w:cs="Times New Roman"/>
          <w:sz w:val="22"/>
          <w:szCs w:val="22"/>
        </w:rPr>
        <w:t>boek</w:t>
      </w:r>
      <w:r w:rsidR="00AA6356" w:rsidRPr="00C334B2">
        <w:rPr>
          <w:rFonts w:cs="Times New Roman"/>
          <w:sz w:val="22"/>
          <w:szCs w:val="22"/>
        </w:rPr>
        <w:t xml:space="preserve">jaar 2019 het Bestuur een besluit </w:t>
      </w:r>
      <w:r w:rsidRPr="00C334B2">
        <w:rPr>
          <w:rFonts w:cs="Times New Roman"/>
          <w:sz w:val="22"/>
          <w:szCs w:val="22"/>
        </w:rPr>
        <w:t xml:space="preserve">zal </w:t>
      </w:r>
      <w:r w:rsidR="00AA6356" w:rsidRPr="00C334B2">
        <w:rPr>
          <w:rFonts w:cs="Times New Roman"/>
          <w:sz w:val="22"/>
          <w:szCs w:val="22"/>
        </w:rPr>
        <w:t xml:space="preserve">nemen over </w:t>
      </w:r>
      <w:r w:rsidR="00AA665A" w:rsidRPr="00C334B2">
        <w:rPr>
          <w:rFonts w:cs="Times New Roman"/>
          <w:sz w:val="22"/>
          <w:szCs w:val="22"/>
        </w:rPr>
        <w:t>het</w:t>
      </w:r>
      <w:r w:rsidR="00AA6356" w:rsidRPr="00C334B2">
        <w:rPr>
          <w:rFonts w:cs="Times New Roman"/>
          <w:sz w:val="22"/>
          <w:szCs w:val="22"/>
        </w:rPr>
        <w:t xml:space="preserve"> gewenste </w:t>
      </w:r>
      <w:r w:rsidR="00AA665A" w:rsidRPr="00C334B2">
        <w:rPr>
          <w:rFonts w:cs="Times New Roman"/>
          <w:sz w:val="22"/>
          <w:szCs w:val="22"/>
        </w:rPr>
        <w:t xml:space="preserve">aantal </w:t>
      </w:r>
      <w:r w:rsidR="00AA6356" w:rsidRPr="00C334B2">
        <w:rPr>
          <w:rFonts w:cs="Times New Roman"/>
          <w:sz w:val="22"/>
          <w:szCs w:val="22"/>
        </w:rPr>
        <w:t>bestuurs</w:t>
      </w:r>
      <w:r w:rsidR="00AA665A" w:rsidRPr="00C334B2">
        <w:rPr>
          <w:rFonts w:cs="Times New Roman"/>
          <w:sz w:val="22"/>
          <w:szCs w:val="22"/>
        </w:rPr>
        <w:t>leden.</w:t>
      </w:r>
      <w:r w:rsidR="00AA6356" w:rsidRPr="00C334B2">
        <w:rPr>
          <w:rFonts w:cs="Times New Roman"/>
          <w:sz w:val="22"/>
          <w:szCs w:val="22"/>
        </w:rPr>
        <w:t xml:space="preserve"> </w:t>
      </w:r>
      <w:r w:rsidRPr="00C334B2">
        <w:rPr>
          <w:rFonts w:cs="Times New Roman"/>
          <w:sz w:val="22"/>
          <w:szCs w:val="22"/>
        </w:rPr>
        <w:t>Gelet op de</w:t>
      </w:r>
      <w:r w:rsidR="00AA6356" w:rsidRPr="00C334B2">
        <w:rPr>
          <w:rFonts w:cs="Times New Roman"/>
          <w:sz w:val="22"/>
          <w:szCs w:val="22"/>
        </w:rPr>
        <w:t xml:space="preserve"> activiteiten van de Stichting</w:t>
      </w:r>
      <w:r w:rsidRPr="00C334B2">
        <w:rPr>
          <w:rFonts w:cs="Times New Roman"/>
          <w:sz w:val="22"/>
          <w:szCs w:val="22"/>
        </w:rPr>
        <w:t xml:space="preserve"> </w:t>
      </w:r>
      <w:r w:rsidR="00FD7CBB" w:rsidRPr="00C334B2">
        <w:rPr>
          <w:rFonts w:cs="Times New Roman"/>
          <w:sz w:val="22"/>
          <w:szCs w:val="22"/>
        </w:rPr>
        <w:t>ziet</w:t>
      </w:r>
      <w:r w:rsidR="00C06CF0" w:rsidRPr="00C334B2">
        <w:rPr>
          <w:rFonts w:cs="Times New Roman"/>
          <w:sz w:val="22"/>
          <w:szCs w:val="22"/>
        </w:rPr>
        <w:t xml:space="preserve"> het bestuur </w:t>
      </w:r>
      <w:r w:rsidRPr="00C334B2">
        <w:rPr>
          <w:rFonts w:cs="Times New Roman"/>
          <w:sz w:val="22"/>
          <w:szCs w:val="22"/>
        </w:rPr>
        <w:t xml:space="preserve">voorlopig geen noodzaak tot uitbreiding van het aantal bestuursleden. Mogelijk dat een </w:t>
      </w:r>
      <w:r w:rsidR="00C06CF0" w:rsidRPr="00C334B2">
        <w:rPr>
          <w:rFonts w:cs="Times New Roman"/>
          <w:sz w:val="22"/>
          <w:szCs w:val="22"/>
        </w:rPr>
        <w:t>aankomend voorzitter</w:t>
      </w:r>
      <w:r w:rsidRPr="00C334B2">
        <w:rPr>
          <w:rFonts w:cs="Times New Roman"/>
          <w:sz w:val="22"/>
          <w:szCs w:val="22"/>
        </w:rPr>
        <w:t xml:space="preserve"> tijdelijk als vierde bestuurslid toetreedt. </w:t>
      </w:r>
    </w:p>
    <w:p w14:paraId="1E7B6FE6" w14:textId="008090B1" w:rsidR="00B75D03" w:rsidRPr="00C334B2" w:rsidRDefault="00B75D03" w:rsidP="00B4122A">
      <w:pPr>
        <w:spacing w:line="276" w:lineRule="auto"/>
        <w:rPr>
          <w:rFonts w:cs="Times New Roman"/>
          <w:sz w:val="22"/>
          <w:szCs w:val="22"/>
        </w:rPr>
      </w:pPr>
    </w:p>
    <w:p w14:paraId="5F3B8A60" w14:textId="7358E7E4" w:rsidR="00B75D03" w:rsidRPr="00C334B2" w:rsidRDefault="00B75D03" w:rsidP="00B4122A">
      <w:pPr>
        <w:spacing w:line="276" w:lineRule="auto"/>
        <w:rPr>
          <w:rFonts w:cs="Times New Roman"/>
          <w:sz w:val="22"/>
          <w:szCs w:val="22"/>
        </w:rPr>
      </w:pPr>
      <w:r w:rsidRPr="00C334B2">
        <w:rPr>
          <w:rFonts w:cs="Times New Roman"/>
          <w:sz w:val="22"/>
          <w:szCs w:val="22"/>
        </w:rPr>
        <w:t>Het bestuur van de Vereniging heeft het idee van een (partiële) personele unie tussen de besturen van de Stichting en Vereniging geopperd. Dit idee is door het bestuur gemotiveerd weerlegd.</w:t>
      </w:r>
      <w:r w:rsidR="00080371" w:rsidRPr="00C334B2">
        <w:rPr>
          <w:rFonts w:cs="Times New Roman"/>
          <w:sz w:val="22"/>
          <w:szCs w:val="22"/>
        </w:rPr>
        <w:t xml:space="preserve"> In het voorjaar 2020 zal een vervolg overleg plaatsvinden met het bestuur van de </w:t>
      </w:r>
      <w:r w:rsidR="00CE2BCE" w:rsidRPr="00C334B2">
        <w:rPr>
          <w:rFonts w:cs="Times New Roman"/>
          <w:sz w:val="22"/>
          <w:szCs w:val="22"/>
        </w:rPr>
        <w:t>V</w:t>
      </w:r>
      <w:r w:rsidR="00080371" w:rsidRPr="00C334B2">
        <w:rPr>
          <w:rFonts w:cs="Times New Roman"/>
          <w:sz w:val="22"/>
          <w:szCs w:val="22"/>
        </w:rPr>
        <w:t>ereniging.</w:t>
      </w:r>
    </w:p>
    <w:p w14:paraId="724D5ECF" w14:textId="77777777" w:rsidR="00B572AA" w:rsidRPr="00C334B2" w:rsidRDefault="00B572AA" w:rsidP="00B4122A">
      <w:pPr>
        <w:spacing w:line="276" w:lineRule="auto"/>
        <w:rPr>
          <w:rFonts w:cs="Times New Roman"/>
          <w:sz w:val="22"/>
          <w:szCs w:val="22"/>
        </w:rPr>
      </w:pPr>
    </w:p>
    <w:p w14:paraId="1D3B2D94" w14:textId="77777777" w:rsidR="00B572AA" w:rsidRPr="00C334B2" w:rsidRDefault="00B572AA" w:rsidP="00B4122A">
      <w:pPr>
        <w:spacing w:line="276" w:lineRule="auto"/>
        <w:rPr>
          <w:rFonts w:cs="Times New Roman"/>
          <w:sz w:val="22"/>
          <w:szCs w:val="22"/>
        </w:rPr>
      </w:pPr>
    </w:p>
    <w:p w14:paraId="02503C58" w14:textId="77777777" w:rsidR="002A5665" w:rsidRPr="00C334B2" w:rsidRDefault="002A5665" w:rsidP="00B4122A">
      <w:pPr>
        <w:spacing w:line="276" w:lineRule="auto"/>
        <w:rPr>
          <w:rFonts w:cs="Times New Roman"/>
          <w:b/>
          <w:sz w:val="22"/>
          <w:szCs w:val="22"/>
        </w:rPr>
      </w:pPr>
    </w:p>
    <w:p w14:paraId="5B27AA93" w14:textId="77777777" w:rsidR="002A5665" w:rsidRPr="00C334B2" w:rsidRDefault="002A5665" w:rsidP="00B4122A">
      <w:pPr>
        <w:spacing w:line="276" w:lineRule="auto"/>
        <w:rPr>
          <w:rFonts w:cs="Times New Roman"/>
          <w:b/>
          <w:sz w:val="22"/>
          <w:szCs w:val="22"/>
        </w:rPr>
      </w:pPr>
    </w:p>
    <w:p w14:paraId="0A86DA1D" w14:textId="77777777" w:rsidR="00AD2E50" w:rsidRPr="00C334B2" w:rsidRDefault="00AD2E50" w:rsidP="00B4122A">
      <w:pPr>
        <w:spacing w:line="276" w:lineRule="auto"/>
        <w:rPr>
          <w:rFonts w:cs="Times New Roman"/>
          <w:b/>
          <w:sz w:val="22"/>
          <w:szCs w:val="22"/>
        </w:rPr>
      </w:pPr>
    </w:p>
    <w:p w14:paraId="515CA2E4" w14:textId="77777777" w:rsidR="00B4122A" w:rsidRPr="00C334B2" w:rsidRDefault="00B4122A" w:rsidP="00B4122A">
      <w:pPr>
        <w:widowControl/>
        <w:suppressAutoHyphens w:val="0"/>
        <w:spacing w:line="276" w:lineRule="auto"/>
        <w:rPr>
          <w:rFonts w:cs="Times New Roman"/>
          <w:b/>
          <w:sz w:val="22"/>
          <w:szCs w:val="22"/>
        </w:rPr>
      </w:pPr>
    </w:p>
    <w:p w14:paraId="1CB74ECD" w14:textId="77777777" w:rsidR="00B4122A" w:rsidRPr="00C334B2" w:rsidRDefault="00B4122A" w:rsidP="00B4122A">
      <w:pPr>
        <w:widowControl/>
        <w:suppressAutoHyphens w:val="0"/>
        <w:spacing w:line="276" w:lineRule="auto"/>
        <w:rPr>
          <w:rFonts w:cs="Times New Roman"/>
          <w:b/>
          <w:sz w:val="22"/>
          <w:szCs w:val="22"/>
        </w:rPr>
      </w:pPr>
    </w:p>
    <w:p w14:paraId="7DFC7D37" w14:textId="77777777" w:rsidR="00B4122A" w:rsidRPr="00C334B2" w:rsidRDefault="00B4122A" w:rsidP="00B4122A">
      <w:pPr>
        <w:widowControl/>
        <w:suppressAutoHyphens w:val="0"/>
        <w:spacing w:line="276" w:lineRule="auto"/>
        <w:rPr>
          <w:rFonts w:cs="Times New Roman"/>
          <w:b/>
          <w:sz w:val="22"/>
          <w:szCs w:val="22"/>
        </w:rPr>
      </w:pPr>
    </w:p>
    <w:p w14:paraId="7992C630" w14:textId="77777777" w:rsidR="00C334B2" w:rsidRPr="00C334B2" w:rsidRDefault="00C334B2" w:rsidP="00B4122A">
      <w:pPr>
        <w:widowControl/>
        <w:suppressAutoHyphens w:val="0"/>
        <w:spacing w:line="276" w:lineRule="auto"/>
        <w:rPr>
          <w:rFonts w:cs="Times New Roman"/>
          <w:b/>
          <w:sz w:val="22"/>
          <w:szCs w:val="22"/>
        </w:rPr>
      </w:pPr>
    </w:p>
    <w:p w14:paraId="46A9F0A4" w14:textId="77777777" w:rsidR="00FC5320" w:rsidRDefault="00FC5320" w:rsidP="00B4122A">
      <w:pPr>
        <w:widowControl/>
        <w:suppressAutoHyphens w:val="0"/>
        <w:spacing w:line="276" w:lineRule="auto"/>
        <w:rPr>
          <w:rFonts w:cs="Times New Roman"/>
          <w:b/>
          <w:sz w:val="22"/>
          <w:szCs w:val="22"/>
        </w:rPr>
      </w:pPr>
    </w:p>
    <w:p w14:paraId="0807FD78" w14:textId="77777777" w:rsidR="00FC5320" w:rsidRDefault="00FC5320" w:rsidP="00B4122A">
      <w:pPr>
        <w:widowControl/>
        <w:suppressAutoHyphens w:val="0"/>
        <w:spacing w:line="276" w:lineRule="auto"/>
        <w:rPr>
          <w:rFonts w:cs="Times New Roman"/>
          <w:b/>
          <w:sz w:val="22"/>
          <w:szCs w:val="22"/>
        </w:rPr>
      </w:pPr>
    </w:p>
    <w:p w14:paraId="79E4ABB8" w14:textId="77777777" w:rsidR="00FC5320" w:rsidRDefault="00FC5320" w:rsidP="00B4122A">
      <w:pPr>
        <w:widowControl/>
        <w:suppressAutoHyphens w:val="0"/>
        <w:spacing w:line="276" w:lineRule="auto"/>
        <w:rPr>
          <w:rFonts w:cs="Times New Roman"/>
          <w:b/>
          <w:sz w:val="22"/>
          <w:szCs w:val="22"/>
        </w:rPr>
      </w:pPr>
    </w:p>
    <w:p w14:paraId="624BD173" w14:textId="359395C0" w:rsidR="00F847AB" w:rsidRPr="00C334B2" w:rsidRDefault="00F847AB" w:rsidP="00B4122A">
      <w:pPr>
        <w:widowControl/>
        <w:suppressAutoHyphens w:val="0"/>
        <w:spacing w:line="276" w:lineRule="auto"/>
        <w:rPr>
          <w:rFonts w:cs="Times New Roman"/>
          <w:b/>
          <w:sz w:val="22"/>
          <w:szCs w:val="22"/>
        </w:rPr>
      </w:pPr>
      <w:r w:rsidRPr="00C334B2">
        <w:rPr>
          <w:rFonts w:cs="Times New Roman"/>
          <w:b/>
          <w:sz w:val="22"/>
          <w:szCs w:val="22"/>
        </w:rPr>
        <w:t xml:space="preserve">WERKWIJZE EN BELEID </w:t>
      </w:r>
      <w:r w:rsidR="00AB3927" w:rsidRPr="00C334B2">
        <w:rPr>
          <w:rFonts w:cs="Times New Roman"/>
          <w:b/>
          <w:sz w:val="22"/>
          <w:szCs w:val="22"/>
        </w:rPr>
        <w:t xml:space="preserve">VAN HET </w:t>
      </w:r>
      <w:r w:rsidRPr="00C334B2">
        <w:rPr>
          <w:rFonts w:cs="Times New Roman"/>
          <w:b/>
          <w:sz w:val="22"/>
          <w:szCs w:val="22"/>
        </w:rPr>
        <w:t>BESTUUR</w:t>
      </w:r>
    </w:p>
    <w:p w14:paraId="11AF1906" w14:textId="4C8D318E" w:rsidR="00B12B5F" w:rsidRPr="00C334B2" w:rsidRDefault="00F847AB" w:rsidP="00B4122A">
      <w:pPr>
        <w:spacing w:line="276" w:lineRule="auto"/>
        <w:rPr>
          <w:rFonts w:cs="Times New Roman"/>
          <w:sz w:val="22"/>
          <w:szCs w:val="22"/>
        </w:rPr>
      </w:pPr>
      <w:r w:rsidRPr="00C334B2">
        <w:rPr>
          <w:rFonts w:cs="Times New Roman"/>
          <w:sz w:val="22"/>
          <w:szCs w:val="22"/>
        </w:rPr>
        <w:t>Met betrekking tot de vergaderingen wordt er zo vee</w:t>
      </w:r>
      <w:r w:rsidR="00AB3927" w:rsidRPr="00C334B2">
        <w:rPr>
          <w:rFonts w:cs="Times New Roman"/>
          <w:sz w:val="22"/>
          <w:szCs w:val="22"/>
        </w:rPr>
        <w:t>l mogelijk telefonisch vergaderd</w:t>
      </w:r>
      <w:r w:rsidRPr="00C334B2">
        <w:rPr>
          <w:rFonts w:cs="Times New Roman"/>
          <w:sz w:val="22"/>
          <w:szCs w:val="22"/>
        </w:rPr>
        <w:t xml:space="preserve"> in een zogenaamde conference call, dit geschiedde </w:t>
      </w:r>
      <w:r w:rsidR="000D2BBB" w:rsidRPr="00C334B2">
        <w:rPr>
          <w:rFonts w:cs="Times New Roman"/>
          <w:sz w:val="22"/>
          <w:szCs w:val="22"/>
        </w:rPr>
        <w:t>in het</w:t>
      </w:r>
      <w:r w:rsidRPr="00C334B2">
        <w:rPr>
          <w:rFonts w:cs="Times New Roman"/>
          <w:sz w:val="22"/>
          <w:szCs w:val="22"/>
        </w:rPr>
        <w:t xml:space="preserve"> verslagjaar </w:t>
      </w:r>
      <w:r w:rsidR="000A74F1" w:rsidRPr="00C334B2">
        <w:rPr>
          <w:rFonts w:cs="Times New Roman"/>
          <w:sz w:val="22"/>
          <w:szCs w:val="22"/>
        </w:rPr>
        <w:t>acht</w:t>
      </w:r>
      <w:r w:rsidR="0037084E" w:rsidRPr="00C334B2">
        <w:rPr>
          <w:rFonts w:cs="Times New Roman"/>
          <w:sz w:val="22"/>
          <w:szCs w:val="22"/>
        </w:rPr>
        <w:t xml:space="preserve"> (</w:t>
      </w:r>
      <w:r w:rsidR="000A74F1" w:rsidRPr="00C334B2">
        <w:rPr>
          <w:rFonts w:cs="Times New Roman"/>
          <w:sz w:val="22"/>
          <w:szCs w:val="22"/>
        </w:rPr>
        <w:t>8</w:t>
      </w:r>
      <w:r w:rsidR="0037084E" w:rsidRPr="00C334B2">
        <w:rPr>
          <w:rFonts w:cs="Times New Roman"/>
          <w:sz w:val="22"/>
          <w:szCs w:val="22"/>
        </w:rPr>
        <w:t>)</w:t>
      </w:r>
      <w:r w:rsidRPr="00C334B2">
        <w:rPr>
          <w:rFonts w:cs="Times New Roman"/>
          <w:sz w:val="22"/>
          <w:szCs w:val="22"/>
        </w:rPr>
        <w:t xml:space="preserve"> maal. </w:t>
      </w:r>
    </w:p>
    <w:p w14:paraId="055FB268" w14:textId="77777777" w:rsidR="00B12B5F" w:rsidRPr="00C334B2" w:rsidRDefault="00B12B5F" w:rsidP="00B4122A">
      <w:pPr>
        <w:spacing w:line="276" w:lineRule="auto"/>
        <w:rPr>
          <w:rFonts w:cs="Times New Roman"/>
          <w:sz w:val="22"/>
          <w:szCs w:val="22"/>
        </w:rPr>
      </w:pPr>
    </w:p>
    <w:p w14:paraId="434BEE3D" w14:textId="7FB526CD" w:rsidR="00B12B5F" w:rsidRPr="00C334B2" w:rsidRDefault="00B12B5F" w:rsidP="00B4122A">
      <w:pPr>
        <w:spacing w:line="276" w:lineRule="auto"/>
        <w:rPr>
          <w:rFonts w:cs="Times New Roman"/>
          <w:sz w:val="22"/>
          <w:szCs w:val="22"/>
        </w:rPr>
      </w:pPr>
      <w:r w:rsidRPr="00C334B2">
        <w:rPr>
          <w:rFonts w:cs="Times New Roman"/>
          <w:sz w:val="22"/>
          <w:szCs w:val="22"/>
        </w:rPr>
        <w:t xml:space="preserve">Het bestuur is </w:t>
      </w:r>
      <w:r w:rsidR="000A74F1" w:rsidRPr="00C334B2">
        <w:rPr>
          <w:rFonts w:cs="Times New Roman"/>
          <w:sz w:val="22"/>
          <w:szCs w:val="22"/>
        </w:rPr>
        <w:t>daarnaast twee (2) maal in persoon</w:t>
      </w:r>
      <w:r w:rsidRPr="00C334B2">
        <w:rPr>
          <w:rFonts w:cs="Times New Roman"/>
          <w:sz w:val="22"/>
          <w:szCs w:val="22"/>
        </w:rPr>
        <w:t xml:space="preserve"> bijeengekome</w:t>
      </w:r>
      <w:r w:rsidR="00262B17" w:rsidRPr="00C334B2">
        <w:rPr>
          <w:rFonts w:cs="Times New Roman"/>
          <w:sz w:val="22"/>
          <w:szCs w:val="22"/>
        </w:rPr>
        <w:t xml:space="preserve">n. </w:t>
      </w:r>
      <w:r w:rsidR="00DA12AD" w:rsidRPr="00C334B2">
        <w:rPr>
          <w:rFonts w:cs="Times New Roman"/>
          <w:sz w:val="22"/>
          <w:szCs w:val="22"/>
        </w:rPr>
        <w:t xml:space="preserve">Het is </w:t>
      </w:r>
      <w:r w:rsidR="00CD6684" w:rsidRPr="00C334B2">
        <w:rPr>
          <w:rFonts w:cs="Times New Roman"/>
          <w:sz w:val="22"/>
          <w:szCs w:val="22"/>
        </w:rPr>
        <w:t>te doen gebruikelijk</w:t>
      </w:r>
      <w:r w:rsidR="00DA12AD" w:rsidRPr="00C334B2">
        <w:rPr>
          <w:rFonts w:cs="Times New Roman"/>
          <w:sz w:val="22"/>
          <w:szCs w:val="22"/>
        </w:rPr>
        <w:t xml:space="preserve"> dat het Bestuur in </w:t>
      </w:r>
      <w:r w:rsidR="00CD6684" w:rsidRPr="00C334B2">
        <w:rPr>
          <w:rFonts w:cs="Times New Roman"/>
          <w:sz w:val="22"/>
          <w:szCs w:val="22"/>
        </w:rPr>
        <w:t xml:space="preserve">enig </w:t>
      </w:r>
      <w:r w:rsidR="00DA12AD" w:rsidRPr="00C334B2">
        <w:rPr>
          <w:rFonts w:cs="Times New Roman"/>
          <w:sz w:val="22"/>
          <w:szCs w:val="22"/>
        </w:rPr>
        <w:t xml:space="preserve">verslagjaar tenminste éénmaal </w:t>
      </w:r>
      <w:r w:rsidR="000A74F1" w:rsidRPr="00C334B2">
        <w:rPr>
          <w:rFonts w:cs="Times New Roman"/>
          <w:sz w:val="22"/>
          <w:szCs w:val="22"/>
        </w:rPr>
        <w:t>in persoon</w:t>
      </w:r>
      <w:r w:rsidR="00DA12AD" w:rsidRPr="00C334B2">
        <w:rPr>
          <w:rFonts w:cs="Times New Roman"/>
          <w:sz w:val="22"/>
          <w:szCs w:val="22"/>
        </w:rPr>
        <w:t xml:space="preserve"> bijeenkomt.</w:t>
      </w:r>
    </w:p>
    <w:p w14:paraId="639E7896" w14:textId="518504E8" w:rsidR="000A74F1" w:rsidRPr="00C334B2" w:rsidRDefault="000A74F1" w:rsidP="00B4122A">
      <w:pPr>
        <w:spacing w:line="276" w:lineRule="auto"/>
        <w:rPr>
          <w:rFonts w:cs="Times New Roman"/>
          <w:sz w:val="22"/>
          <w:szCs w:val="22"/>
        </w:rPr>
      </w:pPr>
    </w:p>
    <w:p w14:paraId="771A2021" w14:textId="36FC61E8" w:rsidR="000A74F1" w:rsidRPr="00C334B2" w:rsidRDefault="000A74F1" w:rsidP="00B4122A">
      <w:pPr>
        <w:spacing w:line="276" w:lineRule="auto"/>
        <w:rPr>
          <w:rFonts w:cs="Times New Roman"/>
          <w:sz w:val="22"/>
          <w:szCs w:val="22"/>
        </w:rPr>
      </w:pPr>
      <w:r w:rsidRPr="00C334B2">
        <w:rPr>
          <w:rFonts w:cs="Times New Roman"/>
          <w:sz w:val="22"/>
          <w:szCs w:val="22"/>
        </w:rPr>
        <w:t xml:space="preserve">De vergaderfrequentie lag daarmee beduidend hoger dan in voorgaande jaren. Dit hing samen met de statutenwijziging, </w:t>
      </w:r>
      <w:r w:rsidR="00942EBE" w:rsidRPr="00C334B2">
        <w:rPr>
          <w:rFonts w:cs="Times New Roman"/>
          <w:sz w:val="22"/>
          <w:szCs w:val="22"/>
        </w:rPr>
        <w:t xml:space="preserve">het </w:t>
      </w:r>
      <w:r w:rsidRPr="00C334B2">
        <w:rPr>
          <w:rFonts w:cs="Times New Roman"/>
          <w:sz w:val="22"/>
          <w:szCs w:val="22"/>
        </w:rPr>
        <w:t>nieuw beleggingsreglement</w:t>
      </w:r>
      <w:r w:rsidR="00BF2EE3" w:rsidRPr="00C334B2">
        <w:rPr>
          <w:rFonts w:cs="Times New Roman"/>
          <w:sz w:val="22"/>
          <w:szCs w:val="22"/>
        </w:rPr>
        <w:t>,</w:t>
      </w:r>
      <w:r w:rsidR="00942EBE" w:rsidRPr="00C334B2">
        <w:rPr>
          <w:rFonts w:cs="Times New Roman"/>
          <w:sz w:val="22"/>
          <w:szCs w:val="22"/>
        </w:rPr>
        <w:t xml:space="preserve"> de</w:t>
      </w:r>
      <w:r w:rsidR="00BF2EE3" w:rsidRPr="00C334B2">
        <w:rPr>
          <w:rFonts w:cs="Times New Roman"/>
          <w:sz w:val="22"/>
          <w:szCs w:val="22"/>
        </w:rPr>
        <w:t xml:space="preserve"> ANBI controle</w:t>
      </w:r>
      <w:r w:rsidRPr="00C334B2">
        <w:rPr>
          <w:rFonts w:cs="Times New Roman"/>
          <w:sz w:val="22"/>
          <w:szCs w:val="22"/>
        </w:rPr>
        <w:t xml:space="preserve"> en</w:t>
      </w:r>
      <w:r w:rsidR="00942EBE" w:rsidRPr="00C334B2">
        <w:rPr>
          <w:rFonts w:cs="Times New Roman"/>
          <w:sz w:val="22"/>
          <w:szCs w:val="22"/>
        </w:rPr>
        <w:t xml:space="preserve"> de</w:t>
      </w:r>
      <w:r w:rsidRPr="00C334B2">
        <w:rPr>
          <w:rFonts w:cs="Times New Roman"/>
          <w:sz w:val="22"/>
          <w:szCs w:val="22"/>
        </w:rPr>
        <w:t xml:space="preserve"> integrale herziening van de beleggingsportefeuille. De verwachting is dat in 2020 de vergaderfrequentie weer minder zal zijn.</w:t>
      </w:r>
    </w:p>
    <w:p w14:paraId="76EF04CE" w14:textId="4A98378A" w:rsidR="000A74F1" w:rsidRPr="00C334B2" w:rsidRDefault="000A74F1" w:rsidP="00B4122A">
      <w:pPr>
        <w:spacing w:line="276" w:lineRule="auto"/>
        <w:rPr>
          <w:rFonts w:cs="Times New Roman"/>
          <w:sz w:val="22"/>
          <w:szCs w:val="22"/>
        </w:rPr>
      </w:pPr>
    </w:p>
    <w:p w14:paraId="4C9787C4" w14:textId="568EA888" w:rsidR="000A74F1" w:rsidRPr="00C334B2" w:rsidRDefault="000A74F1" w:rsidP="00B4122A">
      <w:pPr>
        <w:spacing w:line="276" w:lineRule="auto"/>
        <w:rPr>
          <w:rFonts w:cs="Times New Roman"/>
          <w:sz w:val="22"/>
          <w:szCs w:val="22"/>
        </w:rPr>
      </w:pPr>
      <w:r w:rsidRPr="00C334B2">
        <w:rPr>
          <w:rFonts w:cs="Times New Roman"/>
          <w:sz w:val="22"/>
          <w:szCs w:val="22"/>
        </w:rPr>
        <w:t>Van elke vergadering worden notulen, besluiten- en een actielijst opgesteld.</w:t>
      </w:r>
    </w:p>
    <w:p w14:paraId="52FF6550" w14:textId="77777777" w:rsidR="005034EA" w:rsidRPr="00C334B2" w:rsidRDefault="005034EA" w:rsidP="00B4122A">
      <w:pPr>
        <w:spacing w:line="276" w:lineRule="auto"/>
        <w:rPr>
          <w:rFonts w:cs="Times New Roman"/>
          <w:sz w:val="22"/>
          <w:szCs w:val="22"/>
        </w:rPr>
      </w:pPr>
    </w:p>
    <w:p w14:paraId="519107A9" w14:textId="77777777" w:rsidR="00C571A2" w:rsidRPr="00C334B2" w:rsidRDefault="00617E93" w:rsidP="00B4122A">
      <w:pPr>
        <w:spacing w:after="120" w:line="276" w:lineRule="auto"/>
        <w:rPr>
          <w:rFonts w:cs="Times New Roman"/>
          <w:sz w:val="22"/>
          <w:szCs w:val="22"/>
        </w:rPr>
      </w:pPr>
      <w:r w:rsidRPr="00C334B2">
        <w:rPr>
          <w:rFonts w:cs="Times New Roman"/>
          <w:sz w:val="22"/>
          <w:szCs w:val="22"/>
        </w:rPr>
        <w:t>Gedurende het jaar he</w:t>
      </w:r>
      <w:r w:rsidR="00BA66CE" w:rsidRPr="00C334B2">
        <w:rPr>
          <w:rFonts w:cs="Times New Roman"/>
          <w:sz w:val="22"/>
          <w:szCs w:val="22"/>
        </w:rPr>
        <w:t>bben</w:t>
      </w:r>
      <w:r w:rsidRPr="00C334B2">
        <w:rPr>
          <w:rFonts w:cs="Times New Roman"/>
          <w:sz w:val="22"/>
          <w:szCs w:val="22"/>
        </w:rPr>
        <w:t xml:space="preserve"> de voorzitter</w:t>
      </w:r>
      <w:r w:rsidR="00EB3CD9" w:rsidRPr="00C334B2">
        <w:rPr>
          <w:rFonts w:cs="Times New Roman"/>
          <w:sz w:val="22"/>
          <w:szCs w:val="22"/>
        </w:rPr>
        <w:t>, secretaris</w:t>
      </w:r>
      <w:r w:rsidRPr="00C334B2">
        <w:rPr>
          <w:rFonts w:cs="Times New Roman"/>
          <w:sz w:val="22"/>
          <w:szCs w:val="22"/>
        </w:rPr>
        <w:t xml:space="preserve"> en penningmeester (informeel) overleg gevoerd met de directeur, voorzitter en penningmeester van de Oogvereniging. </w:t>
      </w:r>
    </w:p>
    <w:p w14:paraId="11221BD7" w14:textId="77777777" w:rsidR="00C571A2" w:rsidRPr="00C334B2" w:rsidRDefault="00617E93" w:rsidP="00B4122A">
      <w:pPr>
        <w:spacing w:line="276" w:lineRule="auto"/>
        <w:rPr>
          <w:rFonts w:cs="Times New Roman"/>
          <w:sz w:val="22"/>
          <w:szCs w:val="22"/>
        </w:rPr>
      </w:pPr>
      <w:r w:rsidRPr="00C334B2">
        <w:rPr>
          <w:rFonts w:cs="Times New Roman"/>
          <w:sz w:val="22"/>
          <w:szCs w:val="22"/>
        </w:rPr>
        <w:t xml:space="preserve">Gespreksonderwerpen waren </w:t>
      </w:r>
      <w:proofErr w:type="spellStart"/>
      <w:r w:rsidRPr="00C334B2">
        <w:rPr>
          <w:rFonts w:cs="Times New Roman"/>
          <w:sz w:val="22"/>
          <w:szCs w:val="22"/>
        </w:rPr>
        <w:t>ondermeer</w:t>
      </w:r>
      <w:proofErr w:type="spellEnd"/>
      <w:r w:rsidR="00C571A2" w:rsidRPr="00C334B2">
        <w:rPr>
          <w:rFonts w:cs="Times New Roman"/>
          <w:sz w:val="22"/>
          <w:szCs w:val="22"/>
        </w:rPr>
        <w:t>:</w:t>
      </w:r>
      <w:r w:rsidRPr="00C334B2">
        <w:rPr>
          <w:rFonts w:cs="Times New Roman"/>
          <w:sz w:val="22"/>
          <w:szCs w:val="22"/>
        </w:rPr>
        <w:t xml:space="preserve"> </w:t>
      </w:r>
    </w:p>
    <w:p w14:paraId="7D6F00C4" w14:textId="44BD9D8A" w:rsidR="00C70061" w:rsidRPr="00C334B2" w:rsidRDefault="00617E93" w:rsidP="00B4122A">
      <w:pPr>
        <w:pStyle w:val="Lijstalinea"/>
        <w:numPr>
          <w:ilvl w:val="0"/>
          <w:numId w:val="11"/>
        </w:numPr>
        <w:spacing w:line="276" w:lineRule="auto"/>
        <w:ind w:left="851" w:hanging="567"/>
        <w:rPr>
          <w:rFonts w:cs="Times New Roman"/>
          <w:sz w:val="22"/>
          <w:szCs w:val="22"/>
        </w:rPr>
      </w:pPr>
      <w:r w:rsidRPr="00C334B2">
        <w:rPr>
          <w:rFonts w:cs="Times New Roman"/>
          <w:sz w:val="22"/>
          <w:szCs w:val="22"/>
        </w:rPr>
        <w:t xml:space="preserve">de noodzakelijke afstemming tussen Oogvereniging en </w:t>
      </w:r>
      <w:r w:rsidR="0052388C" w:rsidRPr="00C334B2">
        <w:rPr>
          <w:rFonts w:cs="Times New Roman"/>
          <w:sz w:val="22"/>
          <w:szCs w:val="22"/>
        </w:rPr>
        <w:t>Steunstichting</w:t>
      </w:r>
      <w:r w:rsidR="00C70061" w:rsidRPr="00C334B2">
        <w:rPr>
          <w:rFonts w:cs="Times New Roman"/>
          <w:sz w:val="22"/>
          <w:szCs w:val="22"/>
        </w:rPr>
        <w:t>;</w:t>
      </w:r>
      <w:r w:rsidRPr="00C334B2">
        <w:rPr>
          <w:rFonts w:cs="Times New Roman"/>
          <w:sz w:val="22"/>
          <w:szCs w:val="22"/>
        </w:rPr>
        <w:t xml:space="preserve"> </w:t>
      </w:r>
    </w:p>
    <w:p w14:paraId="35C6A1B4" w14:textId="21DBA012" w:rsidR="00C70061" w:rsidRPr="00C334B2" w:rsidRDefault="00617E93" w:rsidP="00B4122A">
      <w:pPr>
        <w:pStyle w:val="Lijstalinea"/>
        <w:numPr>
          <w:ilvl w:val="0"/>
          <w:numId w:val="11"/>
        </w:numPr>
        <w:spacing w:line="276" w:lineRule="auto"/>
        <w:ind w:left="851" w:hanging="567"/>
        <w:rPr>
          <w:rFonts w:cs="Times New Roman"/>
          <w:sz w:val="22"/>
          <w:szCs w:val="22"/>
        </w:rPr>
      </w:pPr>
      <w:r w:rsidRPr="00C334B2">
        <w:rPr>
          <w:rFonts w:cs="Times New Roman"/>
          <w:sz w:val="22"/>
          <w:szCs w:val="22"/>
        </w:rPr>
        <w:t xml:space="preserve">de wens van de </w:t>
      </w:r>
      <w:r w:rsidR="00EB3CD9" w:rsidRPr="00C334B2">
        <w:rPr>
          <w:rFonts w:cs="Times New Roman"/>
          <w:sz w:val="22"/>
          <w:szCs w:val="22"/>
        </w:rPr>
        <w:t>Oogvereniging dat de Steunstichting verder gaat als ANBI vermogensfonds en een offensiever</w:t>
      </w:r>
      <w:r w:rsidR="00F05597" w:rsidRPr="00C334B2">
        <w:rPr>
          <w:rFonts w:cs="Times New Roman"/>
          <w:sz w:val="22"/>
          <w:szCs w:val="22"/>
        </w:rPr>
        <w:t>e</w:t>
      </w:r>
      <w:r w:rsidR="00EB3CD9" w:rsidRPr="00C334B2">
        <w:rPr>
          <w:rFonts w:cs="Times New Roman"/>
          <w:sz w:val="22"/>
          <w:szCs w:val="22"/>
        </w:rPr>
        <w:t xml:space="preserve"> beleggingsstrategie voert</w:t>
      </w:r>
      <w:r w:rsidR="00C70061" w:rsidRPr="00C334B2">
        <w:rPr>
          <w:rFonts w:cs="Times New Roman"/>
          <w:sz w:val="22"/>
          <w:szCs w:val="22"/>
        </w:rPr>
        <w:t>;</w:t>
      </w:r>
    </w:p>
    <w:p w14:paraId="524945A0" w14:textId="5DA334D6" w:rsidR="00C70061" w:rsidRPr="00C334B2" w:rsidRDefault="00EB3CD9" w:rsidP="00B4122A">
      <w:pPr>
        <w:pStyle w:val="Lijstalinea"/>
        <w:numPr>
          <w:ilvl w:val="0"/>
          <w:numId w:val="11"/>
        </w:numPr>
        <w:spacing w:line="276" w:lineRule="auto"/>
        <w:ind w:left="851" w:hanging="567"/>
        <w:rPr>
          <w:rFonts w:cs="Times New Roman"/>
          <w:sz w:val="22"/>
          <w:szCs w:val="22"/>
        </w:rPr>
      </w:pPr>
      <w:r w:rsidRPr="00C334B2">
        <w:rPr>
          <w:rFonts w:cs="Times New Roman"/>
          <w:sz w:val="22"/>
          <w:szCs w:val="22"/>
        </w:rPr>
        <w:t xml:space="preserve">de </w:t>
      </w:r>
      <w:r w:rsidR="00C70061" w:rsidRPr="00C334B2">
        <w:rPr>
          <w:rFonts w:cs="Times New Roman"/>
          <w:sz w:val="22"/>
          <w:szCs w:val="22"/>
        </w:rPr>
        <w:t>door</w:t>
      </w:r>
      <w:r w:rsidRPr="00C334B2">
        <w:rPr>
          <w:rFonts w:cs="Times New Roman"/>
          <w:sz w:val="22"/>
          <w:szCs w:val="22"/>
        </w:rPr>
        <w:t xml:space="preserve"> </w:t>
      </w:r>
      <w:r w:rsidR="00C70061" w:rsidRPr="00C334B2">
        <w:rPr>
          <w:rFonts w:cs="Times New Roman"/>
          <w:sz w:val="22"/>
          <w:szCs w:val="22"/>
        </w:rPr>
        <w:t>de</w:t>
      </w:r>
      <w:r w:rsidR="00AD2E50" w:rsidRPr="00C334B2">
        <w:rPr>
          <w:rFonts w:cs="Times New Roman"/>
          <w:sz w:val="22"/>
          <w:szCs w:val="22"/>
        </w:rPr>
        <w:t xml:space="preserve"> </w:t>
      </w:r>
      <w:r w:rsidRPr="00C334B2">
        <w:rPr>
          <w:rFonts w:cs="Times New Roman"/>
          <w:sz w:val="22"/>
          <w:szCs w:val="22"/>
        </w:rPr>
        <w:t>voorgaande verandering</w:t>
      </w:r>
      <w:r w:rsidR="00C70061" w:rsidRPr="00C334B2">
        <w:rPr>
          <w:rFonts w:cs="Times New Roman"/>
          <w:sz w:val="22"/>
          <w:szCs w:val="22"/>
        </w:rPr>
        <w:t>en</w:t>
      </w:r>
      <w:r w:rsidRPr="00C334B2">
        <w:rPr>
          <w:rFonts w:cs="Times New Roman"/>
          <w:sz w:val="22"/>
          <w:szCs w:val="22"/>
        </w:rPr>
        <w:t xml:space="preserve"> </w:t>
      </w:r>
      <w:r w:rsidR="00C70061" w:rsidRPr="00C334B2">
        <w:rPr>
          <w:rFonts w:cs="Times New Roman"/>
          <w:sz w:val="22"/>
          <w:szCs w:val="22"/>
        </w:rPr>
        <w:t xml:space="preserve">noodzakelijke wijziging </w:t>
      </w:r>
      <w:r w:rsidRPr="00C334B2">
        <w:rPr>
          <w:rFonts w:cs="Times New Roman"/>
          <w:sz w:val="22"/>
          <w:szCs w:val="22"/>
        </w:rPr>
        <w:t>van de statuten van de Steunstichting</w:t>
      </w:r>
      <w:r w:rsidR="006407C5" w:rsidRPr="00C334B2">
        <w:rPr>
          <w:rFonts w:cs="Times New Roman"/>
          <w:sz w:val="22"/>
          <w:szCs w:val="22"/>
        </w:rPr>
        <w:t>;</w:t>
      </w:r>
      <w:r w:rsidRPr="00C334B2">
        <w:rPr>
          <w:rFonts w:cs="Times New Roman"/>
          <w:sz w:val="22"/>
          <w:szCs w:val="22"/>
        </w:rPr>
        <w:t xml:space="preserve"> </w:t>
      </w:r>
    </w:p>
    <w:p w14:paraId="49E740A2" w14:textId="4C46CCF4" w:rsidR="00F37ACE" w:rsidRPr="00C334B2" w:rsidRDefault="00C70061" w:rsidP="00B4122A">
      <w:pPr>
        <w:pStyle w:val="Lijstalinea"/>
        <w:numPr>
          <w:ilvl w:val="0"/>
          <w:numId w:val="11"/>
        </w:numPr>
        <w:spacing w:line="276" w:lineRule="auto"/>
        <w:ind w:left="851" w:hanging="567"/>
        <w:rPr>
          <w:rFonts w:cs="Times New Roman"/>
          <w:sz w:val="22"/>
          <w:szCs w:val="22"/>
        </w:rPr>
      </w:pPr>
      <w:r w:rsidRPr="00C334B2">
        <w:rPr>
          <w:rFonts w:cs="Times New Roman"/>
          <w:sz w:val="22"/>
          <w:szCs w:val="22"/>
        </w:rPr>
        <w:t xml:space="preserve">een </w:t>
      </w:r>
      <w:r w:rsidR="00EB3CD9" w:rsidRPr="00C334B2">
        <w:rPr>
          <w:rFonts w:cs="Times New Roman"/>
          <w:sz w:val="22"/>
          <w:szCs w:val="22"/>
        </w:rPr>
        <w:t>vernieuwd beleggings</w:t>
      </w:r>
      <w:r w:rsidR="00876291" w:rsidRPr="00C334B2">
        <w:rPr>
          <w:rFonts w:cs="Times New Roman"/>
          <w:sz w:val="22"/>
          <w:szCs w:val="22"/>
        </w:rPr>
        <w:t>reglement</w:t>
      </w:r>
      <w:r w:rsidR="00674E18" w:rsidRPr="00C334B2">
        <w:rPr>
          <w:rFonts w:cs="Times New Roman"/>
          <w:sz w:val="22"/>
          <w:szCs w:val="22"/>
        </w:rPr>
        <w:t>;</w:t>
      </w:r>
      <w:r w:rsidR="00662A9E" w:rsidRPr="00C334B2">
        <w:rPr>
          <w:rFonts w:cs="Times New Roman"/>
          <w:sz w:val="22"/>
          <w:szCs w:val="22"/>
        </w:rPr>
        <w:t xml:space="preserve"> </w:t>
      </w:r>
      <w:r w:rsidR="006407C5" w:rsidRPr="00C334B2">
        <w:rPr>
          <w:rFonts w:cs="Times New Roman"/>
          <w:sz w:val="22"/>
          <w:szCs w:val="22"/>
        </w:rPr>
        <w:t>en</w:t>
      </w:r>
    </w:p>
    <w:p w14:paraId="29E30DEE" w14:textId="18CB1886" w:rsidR="00C70061" w:rsidRPr="00C334B2" w:rsidRDefault="006407C5" w:rsidP="00B4122A">
      <w:pPr>
        <w:pStyle w:val="Lijstalinea"/>
        <w:numPr>
          <w:ilvl w:val="0"/>
          <w:numId w:val="11"/>
        </w:numPr>
        <w:spacing w:line="276" w:lineRule="auto"/>
        <w:ind w:left="851" w:hanging="567"/>
        <w:rPr>
          <w:rFonts w:cs="Times New Roman"/>
          <w:sz w:val="22"/>
          <w:szCs w:val="22"/>
        </w:rPr>
      </w:pPr>
      <w:r w:rsidRPr="00C334B2">
        <w:rPr>
          <w:rFonts w:cs="Times New Roman"/>
          <w:sz w:val="22"/>
          <w:szCs w:val="22"/>
        </w:rPr>
        <w:t xml:space="preserve">een geheel of gedeeltelijke </w:t>
      </w:r>
      <w:r w:rsidR="00F37ACE" w:rsidRPr="00C334B2">
        <w:rPr>
          <w:rFonts w:cs="Times New Roman"/>
          <w:sz w:val="22"/>
          <w:szCs w:val="22"/>
        </w:rPr>
        <w:t xml:space="preserve">personele unie </w:t>
      </w:r>
      <w:r w:rsidRPr="00C334B2">
        <w:rPr>
          <w:rFonts w:cs="Times New Roman"/>
          <w:sz w:val="22"/>
          <w:szCs w:val="22"/>
        </w:rPr>
        <w:t xml:space="preserve">tussen de besturen van </w:t>
      </w:r>
      <w:r w:rsidR="00F37ACE" w:rsidRPr="00C334B2">
        <w:rPr>
          <w:rFonts w:cs="Times New Roman"/>
          <w:sz w:val="22"/>
          <w:szCs w:val="22"/>
        </w:rPr>
        <w:t>S</w:t>
      </w:r>
      <w:r w:rsidR="006D5508" w:rsidRPr="00C334B2">
        <w:rPr>
          <w:rFonts w:cs="Times New Roman"/>
          <w:sz w:val="22"/>
          <w:szCs w:val="22"/>
        </w:rPr>
        <w:t>teuns</w:t>
      </w:r>
      <w:r w:rsidR="00F37ACE" w:rsidRPr="00C334B2">
        <w:rPr>
          <w:rFonts w:cs="Times New Roman"/>
          <w:sz w:val="22"/>
          <w:szCs w:val="22"/>
        </w:rPr>
        <w:t>tichting en Vereniging</w:t>
      </w:r>
      <w:r w:rsidR="00674E18" w:rsidRPr="00C334B2">
        <w:rPr>
          <w:rFonts w:cs="Times New Roman"/>
          <w:sz w:val="22"/>
          <w:szCs w:val="22"/>
        </w:rPr>
        <w:t>.</w:t>
      </w:r>
      <w:r w:rsidR="005640D5" w:rsidRPr="00C334B2">
        <w:rPr>
          <w:rFonts w:cs="Times New Roman"/>
          <w:sz w:val="22"/>
          <w:szCs w:val="22"/>
        </w:rPr>
        <w:t xml:space="preserve"> </w:t>
      </w:r>
    </w:p>
    <w:p w14:paraId="1C42F614" w14:textId="77777777" w:rsidR="00C70061" w:rsidRPr="00C334B2" w:rsidRDefault="00C70061" w:rsidP="00B4122A">
      <w:pPr>
        <w:spacing w:line="276" w:lineRule="auto"/>
        <w:ind w:left="360"/>
        <w:rPr>
          <w:rFonts w:cs="Times New Roman"/>
          <w:sz w:val="22"/>
          <w:szCs w:val="22"/>
        </w:rPr>
      </w:pPr>
    </w:p>
    <w:p w14:paraId="37218E4E" w14:textId="2F35A148" w:rsidR="00617E93" w:rsidRPr="00C334B2" w:rsidRDefault="00EB3CD9" w:rsidP="00B4122A">
      <w:pPr>
        <w:spacing w:after="120" w:line="276" w:lineRule="auto"/>
        <w:rPr>
          <w:rFonts w:cs="Times New Roman"/>
          <w:sz w:val="22"/>
          <w:szCs w:val="22"/>
        </w:rPr>
      </w:pPr>
      <w:r w:rsidRPr="00C334B2">
        <w:rPr>
          <w:rFonts w:cs="Times New Roman"/>
          <w:sz w:val="22"/>
          <w:szCs w:val="22"/>
        </w:rPr>
        <w:t xml:space="preserve">Dit heeft </w:t>
      </w:r>
      <w:r w:rsidR="00CD6684" w:rsidRPr="00C334B2">
        <w:rPr>
          <w:rFonts w:cs="Times New Roman"/>
          <w:sz w:val="22"/>
          <w:szCs w:val="22"/>
        </w:rPr>
        <w:t>zoals in de inleiding aangegeven</w:t>
      </w:r>
      <w:r w:rsidRPr="00C334B2">
        <w:rPr>
          <w:rFonts w:cs="Times New Roman"/>
          <w:sz w:val="22"/>
          <w:szCs w:val="22"/>
        </w:rPr>
        <w:t xml:space="preserve"> geresulteerd in een statutenwijziging </w:t>
      </w:r>
      <w:r w:rsidR="00CD6684" w:rsidRPr="00C334B2">
        <w:rPr>
          <w:rFonts w:cs="Times New Roman"/>
          <w:sz w:val="22"/>
          <w:szCs w:val="22"/>
        </w:rPr>
        <w:t xml:space="preserve">op 22 mei 2019 </w:t>
      </w:r>
      <w:r w:rsidR="00F37ACE" w:rsidRPr="00C334B2">
        <w:rPr>
          <w:rFonts w:cs="Times New Roman"/>
          <w:sz w:val="22"/>
          <w:szCs w:val="22"/>
        </w:rPr>
        <w:t>met e</w:t>
      </w:r>
      <w:r w:rsidRPr="00C334B2">
        <w:rPr>
          <w:rFonts w:cs="Times New Roman"/>
          <w:sz w:val="22"/>
          <w:szCs w:val="22"/>
        </w:rPr>
        <w:t xml:space="preserve">en nieuw </w:t>
      </w:r>
      <w:r w:rsidR="00876291" w:rsidRPr="00C334B2">
        <w:rPr>
          <w:rFonts w:cs="Times New Roman"/>
          <w:sz w:val="22"/>
          <w:szCs w:val="22"/>
        </w:rPr>
        <w:t>beleggingsreglement</w:t>
      </w:r>
      <w:r w:rsidR="00CD6684" w:rsidRPr="00C334B2">
        <w:rPr>
          <w:rFonts w:cs="Times New Roman"/>
          <w:sz w:val="22"/>
          <w:szCs w:val="22"/>
        </w:rPr>
        <w:t>.</w:t>
      </w:r>
      <w:r w:rsidRPr="00C334B2">
        <w:rPr>
          <w:rFonts w:cs="Times New Roman"/>
          <w:sz w:val="22"/>
          <w:szCs w:val="22"/>
        </w:rPr>
        <w:t xml:space="preserve"> </w:t>
      </w:r>
      <w:r w:rsidR="00CD6684" w:rsidRPr="00C334B2">
        <w:rPr>
          <w:rFonts w:cs="Times New Roman"/>
          <w:sz w:val="22"/>
          <w:szCs w:val="22"/>
        </w:rPr>
        <w:t xml:space="preserve">In de aanloop tot een nieuw beleggingsreglement was in 2018 al besloten het beleggingsprofiel aan te passen naar </w:t>
      </w:r>
      <w:r w:rsidRPr="00C334B2">
        <w:rPr>
          <w:rFonts w:cs="Times New Roman"/>
          <w:sz w:val="22"/>
          <w:szCs w:val="22"/>
        </w:rPr>
        <w:t>“offensief”</w:t>
      </w:r>
      <w:r w:rsidR="00CD6684" w:rsidRPr="00C334B2">
        <w:rPr>
          <w:rFonts w:cs="Times New Roman"/>
          <w:sz w:val="22"/>
          <w:szCs w:val="22"/>
        </w:rPr>
        <w:t xml:space="preserve"> teneinde de kans op een hoger dan gemiddeld rendement en daarmee een hogere uitkering aan de Vereniging mogelijk te maken.</w:t>
      </w:r>
    </w:p>
    <w:p w14:paraId="17691E61" w14:textId="3779245E" w:rsidR="00AB3927" w:rsidRPr="00C334B2" w:rsidRDefault="00617E93" w:rsidP="00B4122A">
      <w:pPr>
        <w:spacing w:after="120" w:line="276" w:lineRule="auto"/>
        <w:rPr>
          <w:rFonts w:cs="Times New Roman"/>
          <w:sz w:val="22"/>
          <w:szCs w:val="22"/>
        </w:rPr>
      </w:pPr>
      <w:r w:rsidRPr="00C334B2">
        <w:rPr>
          <w:rFonts w:cs="Times New Roman"/>
          <w:sz w:val="22"/>
          <w:szCs w:val="22"/>
        </w:rPr>
        <w:t xml:space="preserve">Het voortdurend overleg wordt door de </w:t>
      </w:r>
      <w:r w:rsidR="0052388C" w:rsidRPr="00C334B2">
        <w:rPr>
          <w:rFonts w:cs="Times New Roman"/>
          <w:sz w:val="22"/>
          <w:szCs w:val="22"/>
        </w:rPr>
        <w:t>Steunstichting</w:t>
      </w:r>
      <w:r w:rsidRPr="00C334B2">
        <w:rPr>
          <w:rFonts w:cs="Times New Roman"/>
          <w:sz w:val="22"/>
          <w:szCs w:val="22"/>
        </w:rPr>
        <w:t xml:space="preserve"> als noodzakelijk en zinvol ervaren.</w:t>
      </w:r>
    </w:p>
    <w:p w14:paraId="5D223DF8" w14:textId="3D75027D" w:rsidR="00831E7B" w:rsidRPr="00C334B2" w:rsidRDefault="00831E7B" w:rsidP="00B4122A">
      <w:pPr>
        <w:spacing w:after="120" w:line="276" w:lineRule="auto"/>
        <w:rPr>
          <w:rFonts w:cs="Times New Roman"/>
          <w:sz w:val="22"/>
          <w:szCs w:val="22"/>
        </w:rPr>
      </w:pPr>
      <w:r w:rsidRPr="00C334B2">
        <w:rPr>
          <w:rFonts w:cs="Times New Roman"/>
          <w:sz w:val="22"/>
          <w:szCs w:val="22"/>
        </w:rPr>
        <w:t xml:space="preserve">In het verslagjaar was er regelmatig telefonisch contact tussen voorzitter en </w:t>
      </w:r>
      <w:r w:rsidR="0055166B" w:rsidRPr="00C334B2">
        <w:rPr>
          <w:rFonts w:cs="Times New Roman"/>
          <w:sz w:val="22"/>
          <w:szCs w:val="22"/>
        </w:rPr>
        <w:t>penningmeester</w:t>
      </w:r>
      <w:r w:rsidRPr="00C334B2">
        <w:rPr>
          <w:rFonts w:cs="Times New Roman"/>
          <w:sz w:val="22"/>
          <w:szCs w:val="22"/>
        </w:rPr>
        <w:t xml:space="preserve"> over </w:t>
      </w:r>
      <w:r w:rsidR="0055166B" w:rsidRPr="00C334B2">
        <w:rPr>
          <w:rFonts w:cs="Times New Roman"/>
          <w:sz w:val="22"/>
          <w:szCs w:val="22"/>
        </w:rPr>
        <w:t>vooral</w:t>
      </w:r>
      <w:r w:rsidRPr="00C334B2">
        <w:rPr>
          <w:rFonts w:cs="Times New Roman"/>
          <w:sz w:val="22"/>
          <w:szCs w:val="22"/>
        </w:rPr>
        <w:t xml:space="preserve"> </w:t>
      </w:r>
      <w:r w:rsidR="0055166B" w:rsidRPr="00C334B2">
        <w:rPr>
          <w:rFonts w:cs="Times New Roman"/>
          <w:sz w:val="22"/>
          <w:szCs w:val="22"/>
        </w:rPr>
        <w:t>financiële</w:t>
      </w:r>
      <w:r w:rsidRPr="00C334B2">
        <w:rPr>
          <w:rFonts w:cs="Times New Roman"/>
          <w:sz w:val="22"/>
          <w:szCs w:val="22"/>
        </w:rPr>
        <w:t xml:space="preserve"> zaken. De penningmeester onderhield de contacten met ABN </w:t>
      </w:r>
      <w:r w:rsidR="00F847AB" w:rsidRPr="00C334B2">
        <w:rPr>
          <w:rFonts w:cs="Times New Roman"/>
          <w:sz w:val="22"/>
          <w:szCs w:val="22"/>
        </w:rPr>
        <w:t xml:space="preserve">AMRO </w:t>
      </w:r>
      <w:r w:rsidR="00617E93" w:rsidRPr="00C334B2">
        <w:rPr>
          <w:rFonts w:cs="Times New Roman"/>
          <w:sz w:val="22"/>
          <w:szCs w:val="22"/>
        </w:rPr>
        <w:t>Mees Pierson, en bij diens ontstentenis de voorzitter.</w:t>
      </w:r>
    </w:p>
    <w:p w14:paraId="05B04C7B" w14:textId="35213656" w:rsidR="00BB7AAB" w:rsidRPr="00C334B2" w:rsidRDefault="00BB7AAB" w:rsidP="00B4122A">
      <w:pPr>
        <w:spacing w:line="276" w:lineRule="auto"/>
        <w:rPr>
          <w:rFonts w:cs="Times New Roman"/>
          <w:sz w:val="22"/>
          <w:szCs w:val="22"/>
        </w:rPr>
      </w:pPr>
      <w:r w:rsidRPr="00C334B2">
        <w:rPr>
          <w:rFonts w:cs="Times New Roman"/>
          <w:sz w:val="22"/>
          <w:szCs w:val="22"/>
        </w:rPr>
        <w:t>Voorzitter</w:t>
      </w:r>
      <w:r w:rsidR="00F61531" w:rsidRPr="00C334B2">
        <w:rPr>
          <w:rFonts w:cs="Times New Roman"/>
          <w:sz w:val="22"/>
          <w:szCs w:val="22"/>
        </w:rPr>
        <w:t xml:space="preserve"> en</w:t>
      </w:r>
      <w:r w:rsidR="00BA66CE" w:rsidRPr="00C334B2">
        <w:rPr>
          <w:rFonts w:cs="Times New Roman"/>
          <w:sz w:val="22"/>
          <w:szCs w:val="22"/>
        </w:rPr>
        <w:t xml:space="preserve"> penningmeester</w:t>
      </w:r>
      <w:r w:rsidRPr="00C334B2">
        <w:rPr>
          <w:rFonts w:cs="Times New Roman"/>
          <w:sz w:val="22"/>
          <w:szCs w:val="22"/>
        </w:rPr>
        <w:t xml:space="preserve"> hebben op </w:t>
      </w:r>
      <w:r w:rsidR="00E41CD5" w:rsidRPr="00C334B2">
        <w:rPr>
          <w:rFonts w:cs="Times New Roman"/>
          <w:sz w:val="22"/>
          <w:szCs w:val="22"/>
        </w:rPr>
        <w:t>12 februari</w:t>
      </w:r>
      <w:r w:rsidR="00AD2E50" w:rsidRPr="00C334B2">
        <w:rPr>
          <w:rFonts w:cs="Times New Roman"/>
          <w:sz w:val="22"/>
          <w:szCs w:val="22"/>
        </w:rPr>
        <w:t xml:space="preserve"> 201</w:t>
      </w:r>
      <w:r w:rsidR="00E41CD5" w:rsidRPr="00C334B2">
        <w:rPr>
          <w:rFonts w:cs="Times New Roman"/>
          <w:sz w:val="22"/>
          <w:szCs w:val="22"/>
        </w:rPr>
        <w:t>9</w:t>
      </w:r>
      <w:r w:rsidR="00AD2E50" w:rsidRPr="00C334B2">
        <w:rPr>
          <w:rFonts w:cs="Times New Roman"/>
          <w:sz w:val="22"/>
          <w:szCs w:val="22"/>
        </w:rPr>
        <w:t xml:space="preserve"> </w:t>
      </w:r>
      <w:r w:rsidRPr="00C334B2">
        <w:rPr>
          <w:rFonts w:cs="Times New Roman"/>
          <w:sz w:val="22"/>
          <w:szCs w:val="22"/>
        </w:rPr>
        <w:t xml:space="preserve">op het hoofdkantoor van ABN AMRO </w:t>
      </w:r>
      <w:r w:rsidR="006418D4" w:rsidRPr="00C334B2">
        <w:rPr>
          <w:rFonts w:cs="Times New Roman"/>
          <w:sz w:val="22"/>
          <w:szCs w:val="22"/>
        </w:rPr>
        <w:t xml:space="preserve">MeesPierson </w:t>
      </w:r>
      <w:r w:rsidRPr="00C334B2">
        <w:rPr>
          <w:rFonts w:cs="Times New Roman"/>
          <w:sz w:val="22"/>
          <w:szCs w:val="22"/>
        </w:rPr>
        <w:t xml:space="preserve">een gesprek gehad met de adviseur van de </w:t>
      </w:r>
      <w:r w:rsidR="0052388C" w:rsidRPr="00C334B2">
        <w:rPr>
          <w:rFonts w:cs="Times New Roman"/>
          <w:sz w:val="22"/>
          <w:szCs w:val="22"/>
        </w:rPr>
        <w:t>Steunstichting</w:t>
      </w:r>
      <w:r w:rsidRPr="00C334B2">
        <w:rPr>
          <w:rFonts w:cs="Times New Roman"/>
          <w:sz w:val="22"/>
          <w:szCs w:val="22"/>
        </w:rPr>
        <w:t xml:space="preserve">. In het bijzonder was de beleggingsstrategie </w:t>
      </w:r>
      <w:r w:rsidR="00F61531" w:rsidRPr="00C334B2">
        <w:rPr>
          <w:rFonts w:cs="Times New Roman"/>
          <w:sz w:val="22"/>
          <w:szCs w:val="22"/>
        </w:rPr>
        <w:t xml:space="preserve">en </w:t>
      </w:r>
      <w:r w:rsidR="00E41CD5" w:rsidRPr="00C334B2">
        <w:rPr>
          <w:rFonts w:cs="Times New Roman"/>
          <w:sz w:val="22"/>
          <w:szCs w:val="22"/>
        </w:rPr>
        <w:t>aanpassing van het beleggingsprofiel naar “offensief”</w:t>
      </w:r>
      <w:r w:rsidR="00F61531" w:rsidRPr="00C334B2">
        <w:rPr>
          <w:rFonts w:cs="Times New Roman"/>
          <w:sz w:val="22"/>
          <w:szCs w:val="22"/>
        </w:rPr>
        <w:t xml:space="preserve"> </w:t>
      </w:r>
      <w:r w:rsidRPr="00C334B2">
        <w:rPr>
          <w:rFonts w:cs="Times New Roman"/>
          <w:sz w:val="22"/>
          <w:szCs w:val="22"/>
        </w:rPr>
        <w:t>onderwerp van gesprek.</w:t>
      </w:r>
    </w:p>
    <w:p w14:paraId="4F29EF0A" w14:textId="03FD64AF" w:rsidR="00CD6684" w:rsidRPr="00C334B2" w:rsidRDefault="00CD6684" w:rsidP="00B4122A">
      <w:pPr>
        <w:spacing w:line="276" w:lineRule="auto"/>
        <w:rPr>
          <w:rFonts w:cs="Times New Roman"/>
          <w:sz w:val="22"/>
          <w:szCs w:val="22"/>
        </w:rPr>
      </w:pPr>
    </w:p>
    <w:p w14:paraId="2B0C49BE" w14:textId="0F6CC72F" w:rsidR="000A74F1" w:rsidRPr="00C334B2" w:rsidRDefault="000A74F1" w:rsidP="00B4122A">
      <w:pPr>
        <w:spacing w:line="276" w:lineRule="auto"/>
        <w:rPr>
          <w:rFonts w:cs="Times New Roman"/>
          <w:sz w:val="22"/>
          <w:szCs w:val="22"/>
        </w:rPr>
      </w:pPr>
      <w:r w:rsidRPr="00C334B2">
        <w:rPr>
          <w:rFonts w:cs="Times New Roman"/>
          <w:sz w:val="22"/>
          <w:szCs w:val="22"/>
        </w:rPr>
        <w:t xml:space="preserve">Het bestuur heeft besloten om het meetmoment voor de toekenning van een subsidie </w:t>
      </w:r>
      <w:r w:rsidR="002060DA" w:rsidRPr="00C334B2">
        <w:rPr>
          <w:rFonts w:cs="Times New Roman"/>
          <w:sz w:val="22"/>
          <w:szCs w:val="22"/>
        </w:rPr>
        <w:t xml:space="preserve">aan de Vereniging </w:t>
      </w:r>
      <w:r w:rsidRPr="00C334B2">
        <w:rPr>
          <w:rFonts w:cs="Times New Roman"/>
          <w:sz w:val="22"/>
          <w:szCs w:val="22"/>
        </w:rPr>
        <w:t>te plaatsen op 30 juni in enig kalenderjaar</w:t>
      </w:r>
      <w:r w:rsidR="006D571F" w:rsidRPr="00C334B2">
        <w:rPr>
          <w:rFonts w:cs="Times New Roman"/>
          <w:sz w:val="22"/>
          <w:szCs w:val="22"/>
        </w:rPr>
        <w:t>, voor de eerste maal in 2019</w:t>
      </w:r>
      <w:r w:rsidRPr="00C334B2">
        <w:rPr>
          <w:rFonts w:cs="Times New Roman"/>
          <w:sz w:val="22"/>
          <w:szCs w:val="22"/>
        </w:rPr>
        <w:t>.</w:t>
      </w:r>
    </w:p>
    <w:p w14:paraId="4C1319E1" w14:textId="77777777" w:rsidR="00BE3F64" w:rsidRPr="00C334B2" w:rsidRDefault="00BE3F64" w:rsidP="00B4122A">
      <w:pPr>
        <w:spacing w:line="276" w:lineRule="auto"/>
        <w:rPr>
          <w:rFonts w:cs="Times New Roman"/>
          <w:sz w:val="22"/>
          <w:szCs w:val="22"/>
        </w:rPr>
      </w:pPr>
    </w:p>
    <w:p w14:paraId="339C8C23" w14:textId="77777777" w:rsidR="00C334B2" w:rsidRPr="00C334B2" w:rsidRDefault="00BE3F64" w:rsidP="00B4122A">
      <w:pPr>
        <w:spacing w:line="276" w:lineRule="auto"/>
        <w:rPr>
          <w:rFonts w:cs="Times New Roman"/>
          <w:sz w:val="22"/>
          <w:szCs w:val="22"/>
        </w:rPr>
      </w:pPr>
      <w:r w:rsidRPr="00C334B2">
        <w:rPr>
          <w:rFonts w:cs="Times New Roman"/>
          <w:sz w:val="22"/>
          <w:szCs w:val="22"/>
        </w:rPr>
        <w:t xml:space="preserve">De bestuursvergaderingen zijn steeds in goede harmonie verlopen. Conform de doelstelling van het </w:t>
      </w:r>
    </w:p>
    <w:p w14:paraId="13D49C9D" w14:textId="2EBEBFFD" w:rsidR="00BE3F64" w:rsidRPr="00C334B2" w:rsidRDefault="00BE3F64" w:rsidP="00B4122A">
      <w:pPr>
        <w:spacing w:line="276" w:lineRule="auto"/>
        <w:rPr>
          <w:rFonts w:cs="Times New Roman"/>
          <w:sz w:val="22"/>
          <w:szCs w:val="22"/>
        </w:rPr>
      </w:pPr>
      <w:r w:rsidRPr="00C334B2">
        <w:rPr>
          <w:rFonts w:cs="Times New Roman"/>
          <w:sz w:val="22"/>
          <w:szCs w:val="22"/>
        </w:rPr>
        <w:t xml:space="preserve">bestuur konden </w:t>
      </w:r>
      <w:r w:rsidR="00DA3F5D" w:rsidRPr="00C334B2">
        <w:rPr>
          <w:rFonts w:cs="Times New Roman"/>
          <w:sz w:val="22"/>
          <w:szCs w:val="22"/>
        </w:rPr>
        <w:t>alle</w:t>
      </w:r>
      <w:r w:rsidRPr="00C334B2">
        <w:rPr>
          <w:rFonts w:cs="Times New Roman"/>
          <w:sz w:val="22"/>
          <w:szCs w:val="22"/>
        </w:rPr>
        <w:t xml:space="preserve"> besluiten op basis van eenstemmigheid worden genomen.</w:t>
      </w:r>
    </w:p>
    <w:p w14:paraId="5E88FEA3" w14:textId="77777777" w:rsidR="00F61531" w:rsidRPr="00C334B2" w:rsidRDefault="00F61531" w:rsidP="00B4122A">
      <w:pPr>
        <w:spacing w:line="276" w:lineRule="auto"/>
        <w:rPr>
          <w:rFonts w:cs="Times New Roman"/>
          <w:sz w:val="22"/>
          <w:szCs w:val="22"/>
        </w:rPr>
      </w:pPr>
    </w:p>
    <w:p w14:paraId="0B8A246D" w14:textId="77777777" w:rsidR="0055670C" w:rsidRPr="00C334B2" w:rsidRDefault="0055670C" w:rsidP="00B4122A">
      <w:pPr>
        <w:spacing w:line="276" w:lineRule="auto"/>
        <w:rPr>
          <w:rFonts w:cs="Times New Roman"/>
          <w:b/>
          <w:sz w:val="22"/>
          <w:szCs w:val="22"/>
        </w:rPr>
      </w:pPr>
    </w:p>
    <w:p w14:paraId="2C696EA9" w14:textId="77777777" w:rsidR="0055670C" w:rsidRPr="00C334B2" w:rsidRDefault="0055670C" w:rsidP="00B4122A">
      <w:pPr>
        <w:spacing w:line="276" w:lineRule="auto"/>
        <w:rPr>
          <w:rFonts w:cs="Times New Roman"/>
          <w:b/>
          <w:sz w:val="22"/>
          <w:szCs w:val="22"/>
        </w:rPr>
      </w:pPr>
    </w:p>
    <w:p w14:paraId="06F3CDC7" w14:textId="77777777" w:rsidR="00CE2BCE" w:rsidRPr="00C334B2" w:rsidRDefault="00CE2BCE" w:rsidP="00B4122A">
      <w:pPr>
        <w:spacing w:line="276" w:lineRule="auto"/>
        <w:rPr>
          <w:rFonts w:cs="Times New Roman"/>
          <w:b/>
          <w:sz w:val="22"/>
          <w:szCs w:val="22"/>
        </w:rPr>
      </w:pPr>
    </w:p>
    <w:p w14:paraId="01279D2D" w14:textId="77777777" w:rsidR="00592A97" w:rsidRPr="00C334B2" w:rsidRDefault="00592A97" w:rsidP="00B4122A">
      <w:pPr>
        <w:spacing w:line="276" w:lineRule="auto"/>
        <w:rPr>
          <w:rFonts w:cs="Times New Roman"/>
          <w:b/>
          <w:sz w:val="22"/>
          <w:szCs w:val="22"/>
        </w:rPr>
      </w:pPr>
    </w:p>
    <w:p w14:paraId="2F622632" w14:textId="63319B81" w:rsidR="007B654D" w:rsidRPr="00C334B2" w:rsidRDefault="007B654D" w:rsidP="00B4122A">
      <w:pPr>
        <w:spacing w:line="276" w:lineRule="auto"/>
        <w:rPr>
          <w:rFonts w:cs="Times New Roman"/>
          <w:b/>
          <w:sz w:val="22"/>
          <w:szCs w:val="22"/>
        </w:rPr>
      </w:pPr>
      <w:r w:rsidRPr="00C334B2">
        <w:rPr>
          <w:rFonts w:cs="Times New Roman"/>
          <w:b/>
          <w:sz w:val="22"/>
          <w:szCs w:val="22"/>
        </w:rPr>
        <w:t>BELEGGINGEN</w:t>
      </w:r>
    </w:p>
    <w:p w14:paraId="63600961" w14:textId="49D89C22" w:rsidR="00CA0481" w:rsidRPr="00C334B2" w:rsidRDefault="006E7A53" w:rsidP="00B4122A">
      <w:pPr>
        <w:spacing w:line="276" w:lineRule="auto"/>
        <w:rPr>
          <w:rFonts w:cs="Times New Roman"/>
          <w:color w:val="FF0000"/>
          <w:sz w:val="22"/>
          <w:szCs w:val="22"/>
        </w:rPr>
      </w:pPr>
      <w:r w:rsidRPr="00C334B2">
        <w:rPr>
          <w:rFonts w:cs="Times New Roman"/>
          <w:sz w:val="22"/>
          <w:szCs w:val="22"/>
        </w:rPr>
        <w:t xml:space="preserve">De </w:t>
      </w:r>
      <w:r w:rsidR="0052388C" w:rsidRPr="00C334B2">
        <w:rPr>
          <w:rFonts w:cs="Times New Roman"/>
          <w:sz w:val="22"/>
          <w:szCs w:val="22"/>
        </w:rPr>
        <w:t>Steunstichting</w:t>
      </w:r>
      <w:r w:rsidR="007454BE" w:rsidRPr="00C334B2">
        <w:rPr>
          <w:rFonts w:cs="Times New Roman"/>
          <w:sz w:val="22"/>
          <w:szCs w:val="22"/>
        </w:rPr>
        <w:t xml:space="preserve"> beschikte </w:t>
      </w:r>
      <w:r w:rsidR="00CA0481" w:rsidRPr="00C334B2">
        <w:rPr>
          <w:rFonts w:cs="Times New Roman"/>
          <w:sz w:val="22"/>
          <w:szCs w:val="22"/>
        </w:rPr>
        <w:t>per ultimo</w:t>
      </w:r>
      <w:r w:rsidR="000A2121" w:rsidRPr="00C334B2">
        <w:rPr>
          <w:rFonts w:cs="Times New Roman"/>
          <w:sz w:val="22"/>
          <w:szCs w:val="22"/>
        </w:rPr>
        <w:t xml:space="preserve"> 201</w:t>
      </w:r>
      <w:r w:rsidR="00755B6C" w:rsidRPr="00C334B2">
        <w:rPr>
          <w:rFonts w:cs="Times New Roman"/>
          <w:sz w:val="22"/>
          <w:szCs w:val="22"/>
        </w:rPr>
        <w:t>9</w:t>
      </w:r>
      <w:r w:rsidR="006C762A" w:rsidRPr="00C334B2">
        <w:rPr>
          <w:rFonts w:cs="Times New Roman"/>
          <w:sz w:val="22"/>
          <w:szCs w:val="22"/>
        </w:rPr>
        <w:t xml:space="preserve"> </w:t>
      </w:r>
      <w:r w:rsidR="007454BE" w:rsidRPr="00C334B2">
        <w:rPr>
          <w:rFonts w:cs="Times New Roman"/>
          <w:sz w:val="22"/>
          <w:szCs w:val="22"/>
        </w:rPr>
        <w:t xml:space="preserve">over </w:t>
      </w:r>
      <w:r w:rsidRPr="00C334B2">
        <w:rPr>
          <w:rFonts w:cs="Times New Roman"/>
          <w:sz w:val="22"/>
          <w:szCs w:val="22"/>
        </w:rPr>
        <w:t xml:space="preserve">een </w:t>
      </w:r>
      <w:r w:rsidR="006A3D67" w:rsidRPr="00C334B2">
        <w:rPr>
          <w:rFonts w:cs="Times New Roman"/>
          <w:sz w:val="22"/>
          <w:szCs w:val="22"/>
        </w:rPr>
        <w:t xml:space="preserve">eigen </w:t>
      </w:r>
      <w:r w:rsidRPr="00C334B2">
        <w:rPr>
          <w:rFonts w:cs="Times New Roman"/>
          <w:sz w:val="22"/>
          <w:szCs w:val="22"/>
        </w:rPr>
        <w:t>vermogen van afgerond</w:t>
      </w:r>
      <w:r w:rsidR="00C04B95" w:rsidRPr="00C334B2">
        <w:rPr>
          <w:rFonts w:cs="Times New Roman"/>
          <w:sz w:val="22"/>
          <w:szCs w:val="22"/>
        </w:rPr>
        <w:t xml:space="preserve"> </w:t>
      </w:r>
      <w:r w:rsidR="0062110F" w:rsidRPr="00C334B2">
        <w:rPr>
          <w:rFonts w:cs="Times New Roman"/>
          <w:sz w:val="22"/>
          <w:szCs w:val="22"/>
        </w:rPr>
        <w:t>€</w:t>
      </w:r>
      <w:r w:rsidR="00844E43" w:rsidRPr="00C334B2">
        <w:rPr>
          <w:rFonts w:cs="Times New Roman"/>
          <w:sz w:val="22"/>
          <w:szCs w:val="22"/>
        </w:rPr>
        <w:t>2.49</w:t>
      </w:r>
      <w:r w:rsidR="00F37ACE" w:rsidRPr="00C334B2">
        <w:rPr>
          <w:rFonts w:cs="Times New Roman"/>
          <w:sz w:val="22"/>
          <w:szCs w:val="22"/>
        </w:rPr>
        <w:t>1</w:t>
      </w:r>
      <w:r w:rsidR="00844E43" w:rsidRPr="00C334B2">
        <w:rPr>
          <w:rFonts w:cs="Times New Roman"/>
          <w:sz w:val="22"/>
          <w:szCs w:val="22"/>
        </w:rPr>
        <w:t>.000</w:t>
      </w:r>
      <w:r w:rsidR="0062110F" w:rsidRPr="00C334B2">
        <w:rPr>
          <w:rFonts w:cs="Times New Roman"/>
          <w:sz w:val="22"/>
          <w:szCs w:val="22"/>
        </w:rPr>
        <w:t xml:space="preserve"> (201</w:t>
      </w:r>
      <w:r w:rsidR="00260603" w:rsidRPr="00C334B2">
        <w:rPr>
          <w:rFonts w:cs="Times New Roman"/>
          <w:sz w:val="22"/>
          <w:szCs w:val="22"/>
        </w:rPr>
        <w:t>8</w:t>
      </w:r>
      <w:r w:rsidR="0062110F" w:rsidRPr="00C334B2">
        <w:rPr>
          <w:rFonts w:cs="Times New Roman"/>
          <w:sz w:val="22"/>
          <w:szCs w:val="22"/>
        </w:rPr>
        <w:t xml:space="preserve">: </w:t>
      </w:r>
      <w:r w:rsidR="00C04B95" w:rsidRPr="00C334B2">
        <w:rPr>
          <w:rFonts w:cs="Times New Roman"/>
          <w:sz w:val="22"/>
          <w:szCs w:val="22"/>
        </w:rPr>
        <w:t>€</w:t>
      </w:r>
      <w:r w:rsidRPr="00C334B2">
        <w:rPr>
          <w:rFonts w:cs="Times New Roman"/>
          <w:sz w:val="22"/>
          <w:szCs w:val="22"/>
        </w:rPr>
        <w:t>2</w:t>
      </w:r>
      <w:r w:rsidR="00260603" w:rsidRPr="00C334B2">
        <w:rPr>
          <w:rFonts w:cs="Times New Roman"/>
          <w:sz w:val="22"/>
          <w:szCs w:val="22"/>
        </w:rPr>
        <w:t>.268</w:t>
      </w:r>
      <w:r w:rsidRPr="00C334B2">
        <w:rPr>
          <w:rFonts w:cs="Times New Roman"/>
          <w:sz w:val="22"/>
          <w:szCs w:val="22"/>
        </w:rPr>
        <w:t>.000</w:t>
      </w:r>
      <w:r w:rsidR="0062110F" w:rsidRPr="00C334B2">
        <w:rPr>
          <w:rFonts w:cs="Times New Roman"/>
          <w:sz w:val="22"/>
          <w:szCs w:val="22"/>
        </w:rPr>
        <w:t xml:space="preserve">). </w:t>
      </w:r>
    </w:p>
    <w:p w14:paraId="704AA3D6" w14:textId="7A7C4D83" w:rsidR="00755B6C" w:rsidRPr="00C334B2" w:rsidRDefault="00755B6C" w:rsidP="00B4122A">
      <w:pPr>
        <w:spacing w:line="276" w:lineRule="auto"/>
        <w:rPr>
          <w:rFonts w:cs="Times New Roman"/>
          <w:sz w:val="22"/>
          <w:szCs w:val="22"/>
        </w:rPr>
      </w:pPr>
    </w:p>
    <w:p w14:paraId="0DB695B3" w14:textId="5136A05F" w:rsidR="00755B6C" w:rsidRPr="00C334B2" w:rsidRDefault="00755B6C" w:rsidP="00B4122A">
      <w:pPr>
        <w:spacing w:line="276" w:lineRule="auto"/>
        <w:rPr>
          <w:rFonts w:cs="Times New Roman"/>
          <w:sz w:val="22"/>
          <w:szCs w:val="22"/>
        </w:rPr>
      </w:pPr>
      <w:r w:rsidRPr="00C334B2">
        <w:rPr>
          <w:rFonts w:cs="Times New Roman"/>
          <w:sz w:val="22"/>
          <w:szCs w:val="22"/>
        </w:rPr>
        <w:t>Hieronder een overzicht van de vermogensontwikkeling (in Euro)</w:t>
      </w:r>
    </w:p>
    <w:p w14:paraId="37B339A6" w14:textId="77777777" w:rsidR="009C7FF6" w:rsidRPr="00C334B2" w:rsidRDefault="009C7FF6" w:rsidP="00B4122A">
      <w:pPr>
        <w:spacing w:line="276" w:lineRule="auto"/>
        <w:rPr>
          <w:rFonts w:cs="Times New Roman"/>
          <w:sz w:val="22"/>
          <w:szCs w:val="22"/>
        </w:rPr>
      </w:pPr>
    </w:p>
    <w:tbl>
      <w:tblPr>
        <w:tblStyle w:val="Tabelraster"/>
        <w:tblW w:w="0" w:type="auto"/>
        <w:tblInd w:w="250" w:type="dxa"/>
        <w:tblLook w:val="04A0" w:firstRow="1" w:lastRow="0" w:firstColumn="1" w:lastColumn="0" w:noHBand="0" w:noVBand="1"/>
      </w:tblPr>
      <w:tblGrid>
        <w:gridCol w:w="2157"/>
        <w:gridCol w:w="1699"/>
        <w:gridCol w:w="1843"/>
        <w:gridCol w:w="1843"/>
      </w:tblGrid>
      <w:tr w:rsidR="00755B6C" w:rsidRPr="00C334B2" w14:paraId="79217E9A" w14:textId="77777777" w:rsidTr="001C22F5">
        <w:tc>
          <w:tcPr>
            <w:tcW w:w="2157" w:type="dxa"/>
          </w:tcPr>
          <w:p w14:paraId="7D2ACF0F" w14:textId="77777777" w:rsidR="00755B6C" w:rsidRPr="00C334B2" w:rsidRDefault="00755B6C" w:rsidP="00B4122A">
            <w:pPr>
              <w:spacing w:line="276" w:lineRule="auto"/>
              <w:rPr>
                <w:rFonts w:cs="Times New Roman"/>
                <w:sz w:val="22"/>
                <w:szCs w:val="22"/>
              </w:rPr>
            </w:pPr>
          </w:p>
        </w:tc>
        <w:tc>
          <w:tcPr>
            <w:tcW w:w="1699" w:type="dxa"/>
          </w:tcPr>
          <w:p w14:paraId="6E565C78" w14:textId="0DDE4333" w:rsidR="00755B6C" w:rsidRPr="00C334B2" w:rsidRDefault="00755B6C" w:rsidP="001C22F5">
            <w:pPr>
              <w:spacing w:line="276" w:lineRule="auto"/>
              <w:jc w:val="right"/>
              <w:rPr>
                <w:rFonts w:cs="Times New Roman"/>
                <w:sz w:val="22"/>
                <w:szCs w:val="22"/>
              </w:rPr>
            </w:pPr>
            <w:r w:rsidRPr="00C334B2">
              <w:rPr>
                <w:rFonts w:cs="Times New Roman"/>
                <w:sz w:val="22"/>
                <w:szCs w:val="22"/>
              </w:rPr>
              <w:t>Doelvermogen</w:t>
            </w:r>
          </w:p>
        </w:tc>
        <w:tc>
          <w:tcPr>
            <w:tcW w:w="1843" w:type="dxa"/>
          </w:tcPr>
          <w:p w14:paraId="022668B3" w14:textId="6C4BBB06" w:rsidR="00755B6C" w:rsidRPr="00C334B2" w:rsidRDefault="00755B6C" w:rsidP="001C22F5">
            <w:pPr>
              <w:spacing w:line="276" w:lineRule="auto"/>
              <w:jc w:val="right"/>
              <w:rPr>
                <w:rFonts w:cs="Times New Roman"/>
                <w:sz w:val="22"/>
                <w:szCs w:val="22"/>
              </w:rPr>
            </w:pPr>
            <w:r w:rsidRPr="00C334B2">
              <w:rPr>
                <w:rFonts w:cs="Times New Roman"/>
                <w:sz w:val="22"/>
                <w:szCs w:val="22"/>
              </w:rPr>
              <w:t>Eigen vermogen</w:t>
            </w:r>
          </w:p>
        </w:tc>
        <w:tc>
          <w:tcPr>
            <w:tcW w:w="1843" w:type="dxa"/>
          </w:tcPr>
          <w:p w14:paraId="168B4D4F" w14:textId="4A034386" w:rsidR="00755B6C" w:rsidRPr="00C334B2" w:rsidRDefault="00755B6C" w:rsidP="001C22F5">
            <w:pPr>
              <w:spacing w:line="276" w:lineRule="auto"/>
              <w:jc w:val="right"/>
              <w:rPr>
                <w:rFonts w:cs="Times New Roman"/>
                <w:sz w:val="22"/>
                <w:szCs w:val="22"/>
              </w:rPr>
            </w:pPr>
            <w:r w:rsidRPr="00C334B2">
              <w:rPr>
                <w:rFonts w:cs="Times New Roman"/>
                <w:sz w:val="22"/>
                <w:szCs w:val="22"/>
              </w:rPr>
              <w:t>Vermogenssaldo</w:t>
            </w:r>
            <w:r w:rsidR="00DE4686" w:rsidRPr="00C334B2">
              <w:rPr>
                <w:rFonts w:cs="Times New Roman"/>
                <w:sz w:val="22"/>
                <w:szCs w:val="22"/>
              </w:rPr>
              <w:t xml:space="preserve"> </w:t>
            </w:r>
          </w:p>
        </w:tc>
      </w:tr>
      <w:tr w:rsidR="00755B6C" w:rsidRPr="00C334B2" w14:paraId="65D1C6A7" w14:textId="77777777" w:rsidTr="001C22F5">
        <w:tc>
          <w:tcPr>
            <w:tcW w:w="2157" w:type="dxa"/>
          </w:tcPr>
          <w:p w14:paraId="1502E5EA" w14:textId="392D7780" w:rsidR="00755B6C" w:rsidRPr="00C334B2" w:rsidRDefault="00A62B7F" w:rsidP="00B4122A">
            <w:pPr>
              <w:spacing w:line="276" w:lineRule="auto"/>
              <w:rPr>
                <w:rFonts w:cs="Times New Roman"/>
                <w:sz w:val="22"/>
                <w:szCs w:val="22"/>
              </w:rPr>
            </w:pPr>
            <w:r w:rsidRPr="00C334B2">
              <w:rPr>
                <w:rFonts w:cs="Times New Roman"/>
                <w:sz w:val="22"/>
                <w:szCs w:val="22"/>
              </w:rPr>
              <w:t>31-12-</w:t>
            </w:r>
            <w:r w:rsidR="00755B6C" w:rsidRPr="00C334B2">
              <w:rPr>
                <w:rFonts w:cs="Times New Roman"/>
                <w:sz w:val="22"/>
                <w:szCs w:val="22"/>
              </w:rPr>
              <w:t>2017</w:t>
            </w:r>
          </w:p>
        </w:tc>
        <w:tc>
          <w:tcPr>
            <w:tcW w:w="1699" w:type="dxa"/>
          </w:tcPr>
          <w:p w14:paraId="2B3B012D" w14:textId="40AF2515" w:rsidR="00755B6C" w:rsidRPr="00C334B2" w:rsidRDefault="00127D48" w:rsidP="00B4122A">
            <w:pPr>
              <w:spacing w:line="276" w:lineRule="auto"/>
              <w:jc w:val="right"/>
              <w:rPr>
                <w:rFonts w:cs="Times New Roman"/>
                <w:sz w:val="22"/>
                <w:szCs w:val="22"/>
              </w:rPr>
            </w:pPr>
            <w:r w:rsidRPr="00C334B2">
              <w:rPr>
                <w:rFonts w:cs="Times New Roman"/>
                <w:sz w:val="22"/>
                <w:szCs w:val="22"/>
              </w:rPr>
              <w:t>2.273.000</w:t>
            </w:r>
          </w:p>
        </w:tc>
        <w:tc>
          <w:tcPr>
            <w:tcW w:w="1843" w:type="dxa"/>
          </w:tcPr>
          <w:p w14:paraId="11A8D38C" w14:textId="74856ABE" w:rsidR="00755B6C" w:rsidRPr="00C334B2" w:rsidRDefault="00127D48" w:rsidP="00B4122A">
            <w:pPr>
              <w:spacing w:line="276" w:lineRule="auto"/>
              <w:jc w:val="right"/>
              <w:rPr>
                <w:rFonts w:cs="Times New Roman"/>
                <w:sz w:val="22"/>
                <w:szCs w:val="22"/>
              </w:rPr>
            </w:pPr>
            <w:r w:rsidRPr="00C334B2">
              <w:rPr>
                <w:rFonts w:cs="Times New Roman"/>
                <w:sz w:val="22"/>
                <w:szCs w:val="22"/>
              </w:rPr>
              <w:t>2.395.000</w:t>
            </w:r>
          </w:p>
        </w:tc>
        <w:tc>
          <w:tcPr>
            <w:tcW w:w="1843" w:type="dxa"/>
          </w:tcPr>
          <w:p w14:paraId="14C85E2E" w14:textId="49E77056" w:rsidR="00755B6C" w:rsidRPr="00C334B2" w:rsidRDefault="00127D48" w:rsidP="00B4122A">
            <w:pPr>
              <w:spacing w:line="276" w:lineRule="auto"/>
              <w:jc w:val="right"/>
              <w:rPr>
                <w:rFonts w:cs="Times New Roman"/>
                <w:sz w:val="22"/>
                <w:szCs w:val="22"/>
              </w:rPr>
            </w:pPr>
            <w:r w:rsidRPr="00C334B2">
              <w:rPr>
                <w:rFonts w:cs="Times New Roman"/>
                <w:sz w:val="22"/>
                <w:szCs w:val="22"/>
              </w:rPr>
              <w:t>122.000</w:t>
            </w:r>
          </w:p>
        </w:tc>
      </w:tr>
      <w:tr w:rsidR="00755B6C" w:rsidRPr="00C334B2" w14:paraId="11F7CFE0" w14:textId="77777777" w:rsidTr="001C22F5">
        <w:tc>
          <w:tcPr>
            <w:tcW w:w="2157" w:type="dxa"/>
          </w:tcPr>
          <w:p w14:paraId="3BBEDA7F" w14:textId="204E2FDC" w:rsidR="00755B6C" w:rsidRPr="00C334B2" w:rsidRDefault="00A62B7F" w:rsidP="00B4122A">
            <w:pPr>
              <w:spacing w:line="276" w:lineRule="auto"/>
              <w:rPr>
                <w:rFonts w:cs="Times New Roman"/>
                <w:sz w:val="22"/>
                <w:szCs w:val="22"/>
              </w:rPr>
            </w:pPr>
            <w:r w:rsidRPr="00C334B2">
              <w:rPr>
                <w:rFonts w:cs="Times New Roman"/>
                <w:sz w:val="22"/>
                <w:szCs w:val="22"/>
              </w:rPr>
              <w:t>31-12-</w:t>
            </w:r>
            <w:r w:rsidR="00755B6C" w:rsidRPr="00C334B2">
              <w:rPr>
                <w:rFonts w:cs="Times New Roman"/>
                <w:sz w:val="22"/>
                <w:szCs w:val="22"/>
              </w:rPr>
              <w:t>2018</w:t>
            </w:r>
          </w:p>
        </w:tc>
        <w:tc>
          <w:tcPr>
            <w:tcW w:w="1699" w:type="dxa"/>
          </w:tcPr>
          <w:p w14:paraId="23D10E35" w14:textId="1D62DA84" w:rsidR="00755B6C" w:rsidRPr="00C334B2" w:rsidRDefault="00127D48" w:rsidP="00B4122A">
            <w:pPr>
              <w:spacing w:line="276" w:lineRule="auto"/>
              <w:jc w:val="right"/>
              <w:rPr>
                <w:rFonts w:cs="Times New Roman"/>
                <w:sz w:val="22"/>
                <w:szCs w:val="22"/>
              </w:rPr>
            </w:pPr>
            <w:r w:rsidRPr="00C334B2">
              <w:rPr>
                <w:rFonts w:cs="Times New Roman"/>
                <w:sz w:val="22"/>
                <w:szCs w:val="22"/>
              </w:rPr>
              <w:t>2.318.000</w:t>
            </w:r>
          </w:p>
        </w:tc>
        <w:tc>
          <w:tcPr>
            <w:tcW w:w="1843" w:type="dxa"/>
          </w:tcPr>
          <w:p w14:paraId="261AD974" w14:textId="28435025" w:rsidR="00755B6C" w:rsidRPr="00C334B2" w:rsidRDefault="00755B6C" w:rsidP="00B4122A">
            <w:pPr>
              <w:spacing w:line="276" w:lineRule="auto"/>
              <w:jc w:val="right"/>
              <w:rPr>
                <w:rFonts w:cs="Times New Roman"/>
                <w:sz w:val="22"/>
                <w:szCs w:val="22"/>
              </w:rPr>
            </w:pPr>
            <w:r w:rsidRPr="00C334B2">
              <w:rPr>
                <w:rFonts w:cs="Times New Roman"/>
                <w:sz w:val="22"/>
                <w:szCs w:val="22"/>
              </w:rPr>
              <w:t>2.268.000</w:t>
            </w:r>
          </w:p>
        </w:tc>
        <w:tc>
          <w:tcPr>
            <w:tcW w:w="1843" w:type="dxa"/>
          </w:tcPr>
          <w:p w14:paraId="6F14F494" w14:textId="723B156C" w:rsidR="00755B6C" w:rsidRPr="00C334B2" w:rsidRDefault="00127D48" w:rsidP="00B4122A">
            <w:pPr>
              <w:spacing w:line="276" w:lineRule="auto"/>
              <w:jc w:val="right"/>
              <w:rPr>
                <w:rFonts w:cs="Times New Roman"/>
                <w:sz w:val="22"/>
                <w:szCs w:val="22"/>
              </w:rPr>
            </w:pPr>
            <w:r w:rsidRPr="00C334B2">
              <w:rPr>
                <w:rFonts w:cs="Times New Roman"/>
                <w:sz w:val="22"/>
                <w:szCs w:val="22"/>
              </w:rPr>
              <w:t>- 50.000</w:t>
            </w:r>
          </w:p>
        </w:tc>
      </w:tr>
      <w:tr w:rsidR="00755B6C" w:rsidRPr="00C334B2" w14:paraId="2489D15F" w14:textId="77777777" w:rsidTr="001C22F5">
        <w:tc>
          <w:tcPr>
            <w:tcW w:w="2157" w:type="dxa"/>
          </w:tcPr>
          <w:p w14:paraId="6AEE6C76" w14:textId="728ED3E6" w:rsidR="00755B6C" w:rsidRPr="00C334B2" w:rsidRDefault="00A62B7F" w:rsidP="00B4122A">
            <w:pPr>
              <w:spacing w:line="276" w:lineRule="auto"/>
              <w:rPr>
                <w:rFonts w:cs="Times New Roman"/>
                <w:sz w:val="22"/>
                <w:szCs w:val="22"/>
              </w:rPr>
            </w:pPr>
            <w:r w:rsidRPr="00C334B2">
              <w:rPr>
                <w:rFonts w:cs="Times New Roman"/>
                <w:sz w:val="22"/>
                <w:szCs w:val="22"/>
              </w:rPr>
              <w:t>31-12-</w:t>
            </w:r>
            <w:r w:rsidR="00755B6C" w:rsidRPr="00C334B2">
              <w:rPr>
                <w:rFonts w:cs="Times New Roman"/>
                <w:sz w:val="22"/>
                <w:szCs w:val="22"/>
              </w:rPr>
              <w:t>2019</w:t>
            </w:r>
          </w:p>
        </w:tc>
        <w:tc>
          <w:tcPr>
            <w:tcW w:w="1699" w:type="dxa"/>
          </w:tcPr>
          <w:p w14:paraId="57C3CB86" w14:textId="1296326C" w:rsidR="00755B6C" w:rsidRPr="00C334B2" w:rsidRDefault="00127D48" w:rsidP="00B4122A">
            <w:pPr>
              <w:spacing w:line="276" w:lineRule="auto"/>
              <w:jc w:val="right"/>
              <w:rPr>
                <w:rFonts w:cs="Times New Roman"/>
                <w:sz w:val="22"/>
                <w:szCs w:val="22"/>
              </w:rPr>
            </w:pPr>
            <w:r w:rsidRPr="00C334B2">
              <w:rPr>
                <w:rFonts w:cs="Times New Roman"/>
                <w:sz w:val="22"/>
                <w:szCs w:val="22"/>
              </w:rPr>
              <w:t>2.381.000</w:t>
            </w:r>
          </w:p>
        </w:tc>
        <w:tc>
          <w:tcPr>
            <w:tcW w:w="1843" w:type="dxa"/>
          </w:tcPr>
          <w:p w14:paraId="0D63B9CF" w14:textId="5BF82396" w:rsidR="00755B6C" w:rsidRPr="00C334B2" w:rsidRDefault="00127D48" w:rsidP="00B4122A">
            <w:pPr>
              <w:spacing w:line="276" w:lineRule="auto"/>
              <w:jc w:val="right"/>
              <w:rPr>
                <w:rFonts w:cs="Times New Roman"/>
                <w:sz w:val="22"/>
                <w:szCs w:val="22"/>
              </w:rPr>
            </w:pPr>
            <w:r w:rsidRPr="00C334B2">
              <w:rPr>
                <w:rFonts w:cs="Times New Roman"/>
                <w:sz w:val="22"/>
                <w:szCs w:val="22"/>
              </w:rPr>
              <w:t>2.49</w:t>
            </w:r>
            <w:r w:rsidR="00BB730B" w:rsidRPr="00C334B2">
              <w:rPr>
                <w:rFonts w:cs="Times New Roman"/>
                <w:sz w:val="22"/>
                <w:szCs w:val="22"/>
              </w:rPr>
              <w:t>1</w:t>
            </w:r>
            <w:r w:rsidRPr="00C334B2">
              <w:rPr>
                <w:rFonts w:cs="Times New Roman"/>
                <w:sz w:val="22"/>
                <w:szCs w:val="22"/>
              </w:rPr>
              <w:t>.000</w:t>
            </w:r>
          </w:p>
        </w:tc>
        <w:tc>
          <w:tcPr>
            <w:tcW w:w="1843" w:type="dxa"/>
          </w:tcPr>
          <w:p w14:paraId="45DC03C7" w14:textId="148CE93E" w:rsidR="00755B6C" w:rsidRPr="00C334B2" w:rsidRDefault="00127D48" w:rsidP="00B4122A">
            <w:pPr>
              <w:spacing w:line="276" w:lineRule="auto"/>
              <w:jc w:val="right"/>
              <w:rPr>
                <w:rFonts w:cs="Times New Roman"/>
                <w:sz w:val="22"/>
                <w:szCs w:val="22"/>
              </w:rPr>
            </w:pPr>
            <w:r w:rsidRPr="00C334B2">
              <w:rPr>
                <w:rFonts w:cs="Times New Roman"/>
                <w:sz w:val="22"/>
                <w:szCs w:val="22"/>
              </w:rPr>
              <w:t>1</w:t>
            </w:r>
            <w:r w:rsidR="00BB730B" w:rsidRPr="00C334B2">
              <w:rPr>
                <w:rFonts w:cs="Times New Roman"/>
                <w:sz w:val="22"/>
                <w:szCs w:val="22"/>
              </w:rPr>
              <w:t>10</w:t>
            </w:r>
            <w:r w:rsidRPr="00C334B2">
              <w:rPr>
                <w:rFonts w:cs="Times New Roman"/>
                <w:sz w:val="22"/>
                <w:szCs w:val="22"/>
              </w:rPr>
              <w:t>.000</w:t>
            </w:r>
          </w:p>
        </w:tc>
      </w:tr>
    </w:tbl>
    <w:p w14:paraId="7D7E1B91" w14:textId="77777777" w:rsidR="000D0622" w:rsidRPr="00C334B2" w:rsidRDefault="000D0622" w:rsidP="00B4122A">
      <w:pPr>
        <w:spacing w:line="276" w:lineRule="auto"/>
        <w:rPr>
          <w:rFonts w:cs="Times New Roman"/>
          <w:sz w:val="22"/>
          <w:szCs w:val="22"/>
        </w:rPr>
      </w:pPr>
    </w:p>
    <w:p w14:paraId="0BFD253D" w14:textId="045738DE" w:rsidR="00755B6C" w:rsidRPr="00C334B2" w:rsidRDefault="00DE4686" w:rsidP="00B4122A">
      <w:pPr>
        <w:spacing w:line="276" w:lineRule="auto"/>
        <w:rPr>
          <w:rFonts w:cs="Times New Roman"/>
          <w:sz w:val="22"/>
          <w:szCs w:val="22"/>
        </w:rPr>
      </w:pPr>
      <w:r w:rsidRPr="00C334B2">
        <w:rPr>
          <w:rFonts w:cs="Times New Roman"/>
          <w:sz w:val="22"/>
          <w:szCs w:val="22"/>
        </w:rPr>
        <w:t>(het vermogenssaldo is het verschil tussen h</w:t>
      </w:r>
      <w:r w:rsidR="000813BF" w:rsidRPr="00C334B2">
        <w:rPr>
          <w:rFonts w:cs="Times New Roman"/>
          <w:sz w:val="22"/>
          <w:szCs w:val="22"/>
        </w:rPr>
        <w:t>et eigen vermogen en het D</w:t>
      </w:r>
      <w:r w:rsidR="00A0500F" w:rsidRPr="00C334B2">
        <w:rPr>
          <w:rFonts w:cs="Times New Roman"/>
          <w:sz w:val="22"/>
          <w:szCs w:val="22"/>
        </w:rPr>
        <w:t>oelvermogen per 31 december va</w:t>
      </w:r>
      <w:r w:rsidRPr="00C334B2">
        <w:rPr>
          <w:rFonts w:cs="Times New Roman"/>
          <w:sz w:val="22"/>
          <w:szCs w:val="22"/>
        </w:rPr>
        <w:t xml:space="preserve">n </w:t>
      </w:r>
      <w:r w:rsidR="00A62B7F" w:rsidRPr="00C334B2">
        <w:rPr>
          <w:rFonts w:cs="Times New Roman"/>
          <w:sz w:val="22"/>
          <w:szCs w:val="22"/>
        </w:rPr>
        <w:t xml:space="preserve">het voorafgaande </w:t>
      </w:r>
      <w:r w:rsidRPr="00C334B2">
        <w:rPr>
          <w:rFonts w:cs="Times New Roman"/>
          <w:sz w:val="22"/>
          <w:szCs w:val="22"/>
        </w:rPr>
        <w:t>kalenderjaar)</w:t>
      </w:r>
      <w:r w:rsidR="00F46A2C" w:rsidRPr="00C334B2">
        <w:rPr>
          <w:rFonts w:cs="Times New Roman"/>
          <w:sz w:val="22"/>
          <w:szCs w:val="22"/>
        </w:rPr>
        <w:t>.</w:t>
      </w:r>
      <w:r w:rsidR="00B5481E" w:rsidRPr="00C334B2">
        <w:rPr>
          <w:rFonts w:cs="Times New Roman"/>
          <w:sz w:val="22"/>
          <w:szCs w:val="22"/>
        </w:rPr>
        <w:t xml:space="preserve"> </w:t>
      </w:r>
    </w:p>
    <w:p w14:paraId="7B8989E1" w14:textId="77777777" w:rsidR="00F46A2C" w:rsidRPr="00C334B2" w:rsidRDefault="00F46A2C" w:rsidP="00B4122A">
      <w:pPr>
        <w:spacing w:line="276" w:lineRule="auto"/>
        <w:rPr>
          <w:rFonts w:cs="Times New Roman"/>
          <w:sz w:val="22"/>
          <w:szCs w:val="22"/>
        </w:rPr>
      </w:pPr>
    </w:p>
    <w:p w14:paraId="68BAB3E7" w14:textId="7ECEC9FB" w:rsidR="00260603" w:rsidRPr="00C334B2" w:rsidRDefault="00260603" w:rsidP="00B4122A">
      <w:pPr>
        <w:spacing w:line="276" w:lineRule="auto"/>
        <w:rPr>
          <w:rFonts w:cs="Times New Roman"/>
          <w:sz w:val="22"/>
          <w:szCs w:val="22"/>
        </w:rPr>
      </w:pPr>
      <w:r w:rsidRPr="00C334B2">
        <w:rPr>
          <w:rFonts w:cs="Times New Roman"/>
          <w:sz w:val="22"/>
          <w:szCs w:val="22"/>
        </w:rPr>
        <w:t>Gelet op de hoge kasreserves van de Vereniging en de do</w:t>
      </w:r>
      <w:r w:rsidR="00182837" w:rsidRPr="00C334B2">
        <w:rPr>
          <w:rFonts w:cs="Times New Roman"/>
          <w:sz w:val="22"/>
          <w:szCs w:val="22"/>
        </w:rPr>
        <w:t>o</w:t>
      </w:r>
      <w:r w:rsidRPr="00C334B2">
        <w:rPr>
          <w:rFonts w:cs="Times New Roman"/>
          <w:sz w:val="22"/>
          <w:szCs w:val="22"/>
        </w:rPr>
        <w:t xml:space="preserve">r de Vereniging nadrukkelijk </w:t>
      </w:r>
      <w:r w:rsidR="00755B6C" w:rsidRPr="00C334B2">
        <w:rPr>
          <w:rFonts w:cs="Times New Roman"/>
          <w:sz w:val="22"/>
          <w:szCs w:val="22"/>
        </w:rPr>
        <w:t>geuite</w:t>
      </w:r>
      <w:r w:rsidRPr="00C334B2">
        <w:rPr>
          <w:rFonts w:cs="Times New Roman"/>
          <w:sz w:val="22"/>
          <w:szCs w:val="22"/>
        </w:rPr>
        <w:t xml:space="preserve"> wens om een zo hoog mogelijk resultaat na te streven, heeft het bestuur het risico</w:t>
      </w:r>
      <w:r w:rsidR="00755B6C" w:rsidRPr="00C334B2">
        <w:rPr>
          <w:rFonts w:cs="Times New Roman"/>
          <w:sz w:val="22"/>
          <w:szCs w:val="22"/>
        </w:rPr>
        <w:t xml:space="preserve"> </w:t>
      </w:r>
      <w:r w:rsidRPr="00C334B2">
        <w:rPr>
          <w:rFonts w:cs="Times New Roman"/>
          <w:sz w:val="22"/>
          <w:szCs w:val="22"/>
        </w:rPr>
        <w:t>profiel “offensief”, als</w:t>
      </w:r>
      <w:r w:rsidR="00755B6C" w:rsidRPr="00C334B2">
        <w:rPr>
          <w:rFonts w:cs="Times New Roman"/>
          <w:sz w:val="22"/>
          <w:szCs w:val="22"/>
        </w:rPr>
        <w:t xml:space="preserve"> uitgangspunt</w:t>
      </w:r>
      <w:r w:rsidRPr="00C334B2">
        <w:rPr>
          <w:rFonts w:cs="Times New Roman"/>
          <w:sz w:val="22"/>
          <w:szCs w:val="22"/>
        </w:rPr>
        <w:t xml:space="preserve"> voor de beleggingen genomen.</w:t>
      </w:r>
    </w:p>
    <w:p w14:paraId="1CE4EC28" w14:textId="08D021A8" w:rsidR="00260603" w:rsidRPr="00C334B2" w:rsidRDefault="00260603" w:rsidP="00B4122A">
      <w:pPr>
        <w:spacing w:line="276" w:lineRule="auto"/>
        <w:rPr>
          <w:rFonts w:cs="Times New Roman"/>
          <w:sz w:val="22"/>
          <w:szCs w:val="22"/>
        </w:rPr>
      </w:pPr>
    </w:p>
    <w:p w14:paraId="33A7DF15" w14:textId="1498FFAA" w:rsidR="00DC6016" w:rsidRPr="00C334B2" w:rsidRDefault="00DC6016" w:rsidP="00B4122A">
      <w:pPr>
        <w:spacing w:after="120" w:line="276" w:lineRule="auto"/>
        <w:rPr>
          <w:rFonts w:cs="Times New Roman"/>
          <w:sz w:val="22"/>
          <w:szCs w:val="22"/>
        </w:rPr>
      </w:pPr>
      <w:r w:rsidRPr="00C334B2">
        <w:rPr>
          <w:rFonts w:cs="Times New Roman"/>
          <w:sz w:val="22"/>
          <w:szCs w:val="22"/>
        </w:rPr>
        <w:t>Het profiel offensief kent de volgende karakteristieken</w:t>
      </w:r>
    </w:p>
    <w:tbl>
      <w:tblPr>
        <w:tblW w:w="98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894"/>
        <w:gridCol w:w="1276"/>
        <w:gridCol w:w="1276"/>
        <w:gridCol w:w="1417"/>
        <w:gridCol w:w="1418"/>
        <w:gridCol w:w="1559"/>
      </w:tblGrid>
      <w:tr w:rsidR="00A80B05" w:rsidRPr="00C334B2" w14:paraId="74766D66" w14:textId="77777777" w:rsidTr="00C72012">
        <w:trPr>
          <w:trHeight w:val="600"/>
        </w:trPr>
        <w:tc>
          <w:tcPr>
            <w:tcW w:w="2894" w:type="dxa"/>
            <w:shd w:val="clear" w:color="auto" w:fill="auto"/>
            <w:noWrap/>
            <w:vAlign w:val="center"/>
            <w:hideMark/>
          </w:tcPr>
          <w:p w14:paraId="163A0DB7" w14:textId="77777777" w:rsidR="00A80B05" w:rsidRPr="00C334B2" w:rsidRDefault="00A80B05" w:rsidP="00B4122A">
            <w:pPr>
              <w:widowControl/>
              <w:suppressAutoHyphens w:val="0"/>
              <w:spacing w:line="276" w:lineRule="auto"/>
              <w:rPr>
                <w:rFonts w:eastAsia="Times New Roman" w:cs="Times New Roman"/>
                <w:b/>
                <w:bCs/>
                <w:color w:val="000000"/>
                <w:kern w:val="0"/>
                <w:sz w:val="22"/>
                <w:szCs w:val="22"/>
                <w:lang w:eastAsia="nl-NL" w:bidi="ar-SA"/>
              </w:rPr>
            </w:pPr>
            <w:r w:rsidRPr="00C334B2">
              <w:rPr>
                <w:rFonts w:eastAsia="Times New Roman" w:cs="Times New Roman"/>
                <w:b/>
                <w:bCs/>
                <w:color w:val="000000"/>
                <w:kern w:val="0"/>
                <w:sz w:val="22"/>
                <w:szCs w:val="22"/>
                <w:lang w:eastAsia="nl-NL" w:bidi="ar-SA"/>
              </w:rPr>
              <w:t>Beleggingscategorie</w:t>
            </w:r>
          </w:p>
        </w:tc>
        <w:tc>
          <w:tcPr>
            <w:tcW w:w="3969" w:type="dxa"/>
            <w:gridSpan w:val="3"/>
            <w:shd w:val="clear" w:color="auto" w:fill="auto"/>
            <w:noWrap/>
            <w:vAlign w:val="center"/>
            <w:hideMark/>
          </w:tcPr>
          <w:p w14:paraId="4C2CD1EA" w14:textId="77777777" w:rsidR="00A80B05" w:rsidRPr="00C334B2" w:rsidRDefault="00A80B05" w:rsidP="00B4122A">
            <w:pPr>
              <w:widowControl/>
              <w:suppressAutoHyphens w:val="0"/>
              <w:spacing w:line="276" w:lineRule="auto"/>
              <w:jc w:val="center"/>
              <w:rPr>
                <w:rFonts w:eastAsia="Times New Roman" w:cs="Times New Roman"/>
                <w:b/>
                <w:bCs/>
                <w:color w:val="000000"/>
                <w:kern w:val="0"/>
                <w:sz w:val="22"/>
                <w:szCs w:val="22"/>
                <w:lang w:eastAsia="nl-NL" w:bidi="ar-SA"/>
              </w:rPr>
            </w:pPr>
            <w:r w:rsidRPr="00C334B2">
              <w:rPr>
                <w:rFonts w:eastAsia="Times New Roman" w:cs="Times New Roman"/>
                <w:b/>
                <w:bCs/>
                <w:color w:val="000000"/>
                <w:kern w:val="0"/>
                <w:sz w:val="22"/>
                <w:szCs w:val="22"/>
                <w:lang w:eastAsia="nl-NL" w:bidi="ar-SA"/>
              </w:rPr>
              <w:t>Bandbreedte</w:t>
            </w:r>
          </w:p>
        </w:tc>
        <w:tc>
          <w:tcPr>
            <w:tcW w:w="2977" w:type="dxa"/>
            <w:gridSpan w:val="2"/>
            <w:shd w:val="clear" w:color="auto" w:fill="auto"/>
            <w:vAlign w:val="center"/>
            <w:hideMark/>
          </w:tcPr>
          <w:p w14:paraId="6B27E483" w14:textId="3CC774E0" w:rsidR="00A80B05" w:rsidRPr="00C334B2" w:rsidRDefault="00A80B05" w:rsidP="00B4122A">
            <w:pPr>
              <w:widowControl/>
              <w:suppressAutoHyphens w:val="0"/>
              <w:spacing w:line="276" w:lineRule="auto"/>
              <w:jc w:val="center"/>
              <w:rPr>
                <w:rFonts w:eastAsia="Times New Roman" w:cs="Times New Roman"/>
                <w:b/>
                <w:bCs/>
                <w:color w:val="000000"/>
                <w:kern w:val="0"/>
                <w:sz w:val="22"/>
                <w:szCs w:val="22"/>
                <w:lang w:eastAsia="nl-NL" w:bidi="ar-SA"/>
              </w:rPr>
            </w:pPr>
            <w:r w:rsidRPr="00C334B2">
              <w:rPr>
                <w:rFonts w:eastAsia="Times New Roman" w:cs="Times New Roman"/>
                <w:b/>
                <w:bCs/>
                <w:color w:val="000000"/>
                <w:kern w:val="0"/>
                <w:sz w:val="22"/>
                <w:szCs w:val="22"/>
                <w:lang w:eastAsia="nl-NL" w:bidi="ar-SA"/>
              </w:rPr>
              <w:t xml:space="preserve">Positie per </w:t>
            </w:r>
          </w:p>
        </w:tc>
      </w:tr>
      <w:tr w:rsidR="00380C83" w:rsidRPr="00C334B2" w14:paraId="51C1AF1A" w14:textId="77777777" w:rsidTr="00C72012">
        <w:trPr>
          <w:trHeight w:val="300"/>
        </w:trPr>
        <w:tc>
          <w:tcPr>
            <w:tcW w:w="2894" w:type="dxa"/>
            <w:shd w:val="clear" w:color="auto" w:fill="auto"/>
            <w:noWrap/>
            <w:vAlign w:val="bottom"/>
            <w:hideMark/>
          </w:tcPr>
          <w:p w14:paraId="7E4FCCF9" w14:textId="7BE04F59" w:rsidR="00380C83" w:rsidRPr="00C334B2" w:rsidRDefault="00971A93" w:rsidP="00B4122A">
            <w:pPr>
              <w:widowControl/>
              <w:suppressAutoHyphens w:val="0"/>
              <w:spacing w:line="276" w:lineRule="auto"/>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Omschrijving</w:t>
            </w:r>
          </w:p>
        </w:tc>
        <w:tc>
          <w:tcPr>
            <w:tcW w:w="1276" w:type="dxa"/>
            <w:shd w:val="clear" w:color="auto" w:fill="auto"/>
            <w:noWrap/>
            <w:vAlign w:val="bottom"/>
            <w:hideMark/>
          </w:tcPr>
          <w:p w14:paraId="56777473" w14:textId="77777777" w:rsidR="00380C83" w:rsidRPr="00C334B2" w:rsidRDefault="00380C83" w:rsidP="001C22F5">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Minimum</w:t>
            </w:r>
          </w:p>
        </w:tc>
        <w:tc>
          <w:tcPr>
            <w:tcW w:w="1276" w:type="dxa"/>
            <w:shd w:val="clear" w:color="auto" w:fill="auto"/>
            <w:noWrap/>
            <w:vAlign w:val="bottom"/>
            <w:hideMark/>
          </w:tcPr>
          <w:p w14:paraId="3FBB53B1" w14:textId="77777777" w:rsidR="00380C83" w:rsidRPr="00C334B2" w:rsidRDefault="00380C83" w:rsidP="001C22F5">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Maximum</w:t>
            </w:r>
          </w:p>
        </w:tc>
        <w:tc>
          <w:tcPr>
            <w:tcW w:w="1417" w:type="dxa"/>
            <w:shd w:val="clear" w:color="auto" w:fill="auto"/>
            <w:noWrap/>
            <w:vAlign w:val="bottom"/>
            <w:hideMark/>
          </w:tcPr>
          <w:p w14:paraId="10868711" w14:textId="77777777" w:rsidR="00380C83" w:rsidRPr="00C334B2" w:rsidRDefault="00380C83" w:rsidP="001C22F5">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Aanbeveling</w:t>
            </w:r>
          </w:p>
        </w:tc>
        <w:tc>
          <w:tcPr>
            <w:tcW w:w="1418" w:type="dxa"/>
            <w:shd w:val="clear" w:color="auto" w:fill="auto"/>
            <w:noWrap/>
            <w:vAlign w:val="bottom"/>
            <w:hideMark/>
          </w:tcPr>
          <w:p w14:paraId="13F861E2" w14:textId="600278D5" w:rsidR="00A80B05" w:rsidRPr="00C334B2" w:rsidRDefault="00A80B05" w:rsidP="001C22F5">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Ultimo 2019</w:t>
            </w:r>
          </w:p>
        </w:tc>
        <w:tc>
          <w:tcPr>
            <w:tcW w:w="1559" w:type="dxa"/>
            <w:shd w:val="clear" w:color="auto" w:fill="auto"/>
            <w:noWrap/>
            <w:vAlign w:val="bottom"/>
            <w:hideMark/>
          </w:tcPr>
          <w:p w14:paraId="3ACFD240" w14:textId="1AA962C4" w:rsidR="00380C83" w:rsidRPr="00C334B2" w:rsidRDefault="00A80B05" w:rsidP="001C22F5">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Ultimo 2018</w:t>
            </w:r>
          </w:p>
        </w:tc>
      </w:tr>
      <w:tr w:rsidR="00380C83" w:rsidRPr="00C334B2" w14:paraId="29FC57D0" w14:textId="77777777" w:rsidTr="00C72012">
        <w:trPr>
          <w:trHeight w:val="300"/>
        </w:trPr>
        <w:tc>
          <w:tcPr>
            <w:tcW w:w="2894" w:type="dxa"/>
            <w:shd w:val="clear" w:color="auto" w:fill="auto"/>
            <w:noWrap/>
            <w:vAlign w:val="bottom"/>
            <w:hideMark/>
          </w:tcPr>
          <w:p w14:paraId="0E6747B9" w14:textId="77777777" w:rsidR="00380C83" w:rsidRPr="00C334B2" w:rsidRDefault="00380C83" w:rsidP="00B4122A">
            <w:pPr>
              <w:widowControl/>
              <w:suppressAutoHyphens w:val="0"/>
              <w:spacing w:line="276" w:lineRule="auto"/>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Aandelen (fondsen)</w:t>
            </w:r>
          </w:p>
        </w:tc>
        <w:tc>
          <w:tcPr>
            <w:tcW w:w="1276" w:type="dxa"/>
            <w:shd w:val="clear" w:color="auto" w:fill="auto"/>
            <w:noWrap/>
            <w:vAlign w:val="bottom"/>
            <w:hideMark/>
          </w:tcPr>
          <w:p w14:paraId="2B373E6E"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30,00%</w:t>
            </w:r>
          </w:p>
        </w:tc>
        <w:tc>
          <w:tcPr>
            <w:tcW w:w="1276" w:type="dxa"/>
            <w:shd w:val="clear" w:color="auto" w:fill="auto"/>
            <w:noWrap/>
            <w:vAlign w:val="bottom"/>
            <w:hideMark/>
          </w:tcPr>
          <w:p w14:paraId="0162BA9C"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95,00%</w:t>
            </w:r>
          </w:p>
        </w:tc>
        <w:tc>
          <w:tcPr>
            <w:tcW w:w="1417" w:type="dxa"/>
            <w:shd w:val="clear" w:color="auto" w:fill="auto"/>
            <w:noWrap/>
            <w:vAlign w:val="bottom"/>
            <w:hideMark/>
          </w:tcPr>
          <w:p w14:paraId="439DB270"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75,00%</w:t>
            </w:r>
          </w:p>
        </w:tc>
        <w:tc>
          <w:tcPr>
            <w:tcW w:w="1418" w:type="dxa"/>
            <w:shd w:val="clear" w:color="auto" w:fill="auto"/>
            <w:noWrap/>
            <w:vAlign w:val="bottom"/>
            <w:hideMark/>
          </w:tcPr>
          <w:p w14:paraId="13D33C45"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79.0%</w:t>
            </w:r>
          </w:p>
        </w:tc>
        <w:tc>
          <w:tcPr>
            <w:tcW w:w="1559" w:type="dxa"/>
            <w:shd w:val="clear" w:color="auto" w:fill="auto"/>
            <w:noWrap/>
            <w:vAlign w:val="bottom"/>
            <w:hideMark/>
          </w:tcPr>
          <w:p w14:paraId="29BBF03F"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48,20%</w:t>
            </w:r>
          </w:p>
        </w:tc>
      </w:tr>
      <w:tr w:rsidR="00380C83" w:rsidRPr="00C334B2" w14:paraId="39FCDE80" w14:textId="77777777" w:rsidTr="00C72012">
        <w:trPr>
          <w:trHeight w:val="300"/>
        </w:trPr>
        <w:tc>
          <w:tcPr>
            <w:tcW w:w="2894" w:type="dxa"/>
            <w:shd w:val="clear" w:color="auto" w:fill="auto"/>
            <w:noWrap/>
            <w:vAlign w:val="bottom"/>
            <w:hideMark/>
          </w:tcPr>
          <w:p w14:paraId="50C17F82" w14:textId="77777777" w:rsidR="00380C83" w:rsidRPr="00C334B2" w:rsidRDefault="00380C83" w:rsidP="00B4122A">
            <w:pPr>
              <w:widowControl/>
              <w:suppressAutoHyphens w:val="0"/>
              <w:spacing w:line="276" w:lineRule="auto"/>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Obligaties</w:t>
            </w:r>
          </w:p>
        </w:tc>
        <w:tc>
          <w:tcPr>
            <w:tcW w:w="1276" w:type="dxa"/>
            <w:shd w:val="clear" w:color="auto" w:fill="auto"/>
            <w:noWrap/>
            <w:vAlign w:val="bottom"/>
            <w:hideMark/>
          </w:tcPr>
          <w:p w14:paraId="2A4579DE"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0,00%</w:t>
            </w:r>
          </w:p>
        </w:tc>
        <w:tc>
          <w:tcPr>
            <w:tcW w:w="1276" w:type="dxa"/>
            <w:shd w:val="clear" w:color="auto" w:fill="auto"/>
            <w:noWrap/>
            <w:vAlign w:val="bottom"/>
            <w:hideMark/>
          </w:tcPr>
          <w:p w14:paraId="4660F2BE"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40,00%</w:t>
            </w:r>
          </w:p>
        </w:tc>
        <w:tc>
          <w:tcPr>
            <w:tcW w:w="1417" w:type="dxa"/>
            <w:shd w:val="clear" w:color="auto" w:fill="auto"/>
            <w:noWrap/>
            <w:vAlign w:val="bottom"/>
            <w:hideMark/>
          </w:tcPr>
          <w:p w14:paraId="104D4C9A"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15,00%</w:t>
            </w:r>
          </w:p>
        </w:tc>
        <w:tc>
          <w:tcPr>
            <w:tcW w:w="1418" w:type="dxa"/>
            <w:shd w:val="clear" w:color="auto" w:fill="auto"/>
            <w:noWrap/>
            <w:vAlign w:val="bottom"/>
            <w:hideMark/>
          </w:tcPr>
          <w:p w14:paraId="008060CE"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2.0%</w:t>
            </w:r>
          </w:p>
        </w:tc>
        <w:tc>
          <w:tcPr>
            <w:tcW w:w="1559" w:type="dxa"/>
            <w:shd w:val="clear" w:color="auto" w:fill="auto"/>
            <w:noWrap/>
            <w:vAlign w:val="bottom"/>
            <w:hideMark/>
          </w:tcPr>
          <w:p w14:paraId="580E5C6E"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9,80%</w:t>
            </w:r>
          </w:p>
        </w:tc>
      </w:tr>
      <w:tr w:rsidR="00380C83" w:rsidRPr="00C334B2" w14:paraId="32D4E367" w14:textId="77777777" w:rsidTr="00C72012">
        <w:trPr>
          <w:trHeight w:val="300"/>
        </w:trPr>
        <w:tc>
          <w:tcPr>
            <w:tcW w:w="2894" w:type="dxa"/>
            <w:shd w:val="clear" w:color="auto" w:fill="auto"/>
            <w:noWrap/>
            <w:vAlign w:val="bottom"/>
            <w:hideMark/>
          </w:tcPr>
          <w:p w14:paraId="34F0A114" w14:textId="77777777" w:rsidR="00380C83" w:rsidRPr="00C334B2" w:rsidRDefault="00380C83" w:rsidP="00B4122A">
            <w:pPr>
              <w:widowControl/>
              <w:suppressAutoHyphens w:val="0"/>
              <w:spacing w:line="276" w:lineRule="auto"/>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Alternatieve beleggingen</w:t>
            </w:r>
          </w:p>
        </w:tc>
        <w:tc>
          <w:tcPr>
            <w:tcW w:w="1276" w:type="dxa"/>
            <w:shd w:val="clear" w:color="auto" w:fill="auto"/>
            <w:noWrap/>
            <w:vAlign w:val="bottom"/>
            <w:hideMark/>
          </w:tcPr>
          <w:p w14:paraId="0E60482C"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0,00%</w:t>
            </w:r>
          </w:p>
        </w:tc>
        <w:tc>
          <w:tcPr>
            <w:tcW w:w="1276" w:type="dxa"/>
            <w:shd w:val="clear" w:color="auto" w:fill="auto"/>
            <w:noWrap/>
            <w:vAlign w:val="bottom"/>
            <w:hideMark/>
          </w:tcPr>
          <w:p w14:paraId="1EBD738A"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30,00%</w:t>
            </w:r>
          </w:p>
        </w:tc>
        <w:tc>
          <w:tcPr>
            <w:tcW w:w="1417" w:type="dxa"/>
            <w:shd w:val="clear" w:color="auto" w:fill="auto"/>
            <w:noWrap/>
            <w:vAlign w:val="bottom"/>
            <w:hideMark/>
          </w:tcPr>
          <w:p w14:paraId="65062768"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0,00%</w:t>
            </w:r>
          </w:p>
        </w:tc>
        <w:tc>
          <w:tcPr>
            <w:tcW w:w="1418" w:type="dxa"/>
            <w:shd w:val="clear" w:color="auto" w:fill="auto"/>
            <w:noWrap/>
            <w:vAlign w:val="bottom"/>
            <w:hideMark/>
          </w:tcPr>
          <w:p w14:paraId="3822BC6A"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5.0%</w:t>
            </w:r>
          </w:p>
        </w:tc>
        <w:tc>
          <w:tcPr>
            <w:tcW w:w="1559" w:type="dxa"/>
            <w:shd w:val="clear" w:color="auto" w:fill="auto"/>
            <w:noWrap/>
            <w:vAlign w:val="bottom"/>
            <w:hideMark/>
          </w:tcPr>
          <w:p w14:paraId="27A2FD1C"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11,00%</w:t>
            </w:r>
          </w:p>
        </w:tc>
      </w:tr>
      <w:tr w:rsidR="00380C83" w:rsidRPr="00C334B2" w14:paraId="522076B9" w14:textId="77777777" w:rsidTr="00C72012">
        <w:trPr>
          <w:trHeight w:val="300"/>
        </w:trPr>
        <w:tc>
          <w:tcPr>
            <w:tcW w:w="2894" w:type="dxa"/>
            <w:shd w:val="clear" w:color="auto" w:fill="auto"/>
            <w:noWrap/>
            <w:vAlign w:val="bottom"/>
            <w:hideMark/>
          </w:tcPr>
          <w:p w14:paraId="2C24C428" w14:textId="77777777" w:rsidR="00380C83" w:rsidRPr="00C334B2" w:rsidRDefault="00380C83" w:rsidP="00B4122A">
            <w:pPr>
              <w:widowControl/>
              <w:suppressAutoHyphens w:val="0"/>
              <w:spacing w:line="276" w:lineRule="auto"/>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Liquiditeiten</w:t>
            </w:r>
          </w:p>
        </w:tc>
        <w:tc>
          <w:tcPr>
            <w:tcW w:w="1276" w:type="dxa"/>
            <w:shd w:val="clear" w:color="auto" w:fill="auto"/>
            <w:noWrap/>
            <w:vAlign w:val="bottom"/>
            <w:hideMark/>
          </w:tcPr>
          <w:p w14:paraId="1985EEED"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0,00%</w:t>
            </w:r>
          </w:p>
        </w:tc>
        <w:tc>
          <w:tcPr>
            <w:tcW w:w="1276" w:type="dxa"/>
            <w:shd w:val="clear" w:color="auto" w:fill="auto"/>
            <w:noWrap/>
            <w:vAlign w:val="bottom"/>
            <w:hideMark/>
          </w:tcPr>
          <w:p w14:paraId="422BBD02"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70,00%</w:t>
            </w:r>
          </w:p>
        </w:tc>
        <w:tc>
          <w:tcPr>
            <w:tcW w:w="1417" w:type="dxa"/>
            <w:shd w:val="clear" w:color="auto" w:fill="auto"/>
            <w:noWrap/>
            <w:vAlign w:val="bottom"/>
            <w:hideMark/>
          </w:tcPr>
          <w:p w14:paraId="22FED76F"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10,00%</w:t>
            </w:r>
          </w:p>
        </w:tc>
        <w:tc>
          <w:tcPr>
            <w:tcW w:w="1418" w:type="dxa"/>
            <w:shd w:val="clear" w:color="auto" w:fill="auto"/>
            <w:noWrap/>
            <w:vAlign w:val="bottom"/>
            <w:hideMark/>
          </w:tcPr>
          <w:p w14:paraId="259B91C5"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14.0%</w:t>
            </w:r>
          </w:p>
        </w:tc>
        <w:tc>
          <w:tcPr>
            <w:tcW w:w="1559" w:type="dxa"/>
            <w:shd w:val="clear" w:color="auto" w:fill="auto"/>
            <w:noWrap/>
            <w:vAlign w:val="bottom"/>
            <w:hideMark/>
          </w:tcPr>
          <w:p w14:paraId="5C34013D" w14:textId="77777777" w:rsidR="00380C83" w:rsidRPr="00C334B2" w:rsidRDefault="00380C83" w:rsidP="00B4122A">
            <w:pPr>
              <w:widowControl/>
              <w:suppressAutoHyphens w:val="0"/>
              <w:spacing w:line="276" w:lineRule="auto"/>
              <w:jc w:val="right"/>
              <w:rPr>
                <w:rFonts w:eastAsia="Times New Roman" w:cs="Times New Roman"/>
                <w:color w:val="000000"/>
                <w:kern w:val="0"/>
                <w:sz w:val="22"/>
                <w:szCs w:val="22"/>
                <w:lang w:eastAsia="nl-NL" w:bidi="ar-SA"/>
              </w:rPr>
            </w:pPr>
            <w:r w:rsidRPr="00C334B2">
              <w:rPr>
                <w:rFonts w:eastAsia="Times New Roman" w:cs="Times New Roman"/>
                <w:color w:val="000000"/>
                <w:kern w:val="0"/>
                <w:sz w:val="22"/>
                <w:szCs w:val="22"/>
                <w:lang w:eastAsia="nl-NL" w:bidi="ar-SA"/>
              </w:rPr>
              <w:t>31,00%</w:t>
            </w:r>
          </w:p>
        </w:tc>
      </w:tr>
    </w:tbl>
    <w:p w14:paraId="63C805A7" w14:textId="77777777" w:rsidR="00DC6016" w:rsidRPr="00C334B2" w:rsidRDefault="00DC6016" w:rsidP="00B4122A">
      <w:pPr>
        <w:spacing w:line="276" w:lineRule="auto"/>
        <w:rPr>
          <w:rFonts w:cs="Times New Roman"/>
          <w:sz w:val="22"/>
          <w:szCs w:val="22"/>
        </w:rPr>
      </w:pPr>
    </w:p>
    <w:p w14:paraId="00DD8AA1" w14:textId="56DC1D94" w:rsidR="00260603" w:rsidRPr="00C334B2" w:rsidRDefault="00260603" w:rsidP="00B4122A">
      <w:pPr>
        <w:spacing w:after="120" w:line="276" w:lineRule="auto"/>
        <w:rPr>
          <w:rFonts w:cs="Times New Roman"/>
          <w:color w:val="FF0000"/>
          <w:sz w:val="22"/>
          <w:szCs w:val="22"/>
        </w:rPr>
      </w:pPr>
      <w:r w:rsidRPr="00C334B2">
        <w:rPr>
          <w:rFonts w:cs="Times New Roman"/>
          <w:sz w:val="22"/>
          <w:szCs w:val="22"/>
        </w:rPr>
        <w:t xml:space="preserve">Bij het implementeren van dit profiel is tevens, onder begeleideng van en na advisering van de vermogensadviseur van de Steunstichting, </w:t>
      </w:r>
      <w:r w:rsidR="00405055" w:rsidRPr="00C334B2">
        <w:rPr>
          <w:rFonts w:cs="Times New Roman"/>
          <w:sz w:val="22"/>
          <w:szCs w:val="22"/>
        </w:rPr>
        <w:t xml:space="preserve">ABN AMRO </w:t>
      </w:r>
      <w:r w:rsidRPr="00C334B2">
        <w:rPr>
          <w:rFonts w:cs="Times New Roman"/>
          <w:sz w:val="22"/>
          <w:szCs w:val="22"/>
        </w:rPr>
        <w:t xml:space="preserve">MeesPierson, </w:t>
      </w:r>
      <w:r w:rsidR="00755B6C" w:rsidRPr="00C334B2">
        <w:rPr>
          <w:rFonts w:cs="Times New Roman"/>
          <w:sz w:val="22"/>
          <w:szCs w:val="22"/>
        </w:rPr>
        <w:t>besloten tot een integrale herziening van de portefeuille.</w:t>
      </w:r>
      <w:r w:rsidR="00405055" w:rsidRPr="00C334B2">
        <w:rPr>
          <w:rFonts w:cs="Times New Roman"/>
          <w:sz w:val="22"/>
          <w:szCs w:val="22"/>
        </w:rPr>
        <w:t xml:space="preserve"> Spreiding, </w:t>
      </w:r>
      <w:proofErr w:type="spellStart"/>
      <w:r w:rsidR="00405055" w:rsidRPr="00C334B2">
        <w:rPr>
          <w:rFonts w:cs="Times New Roman"/>
          <w:sz w:val="22"/>
          <w:szCs w:val="22"/>
        </w:rPr>
        <w:t>ondermeer</w:t>
      </w:r>
      <w:proofErr w:type="spellEnd"/>
      <w:r w:rsidR="00405055" w:rsidRPr="00C334B2">
        <w:rPr>
          <w:rFonts w:cs="Times New Roman"/>
          <w:sz w:val="22"/>
          <w:szCs w:val="22"/>
        </w:rPr>
        <w:t xml:space="preserve"> door het beleggen in fondsen was daarbij een belangrijk uitgangspunt.</w:t>
      </w:r>
      <w:r w:rsidR="005640D5" w:rsidRPr="00C334B2">
        <w:rPr>
          <w:rFonts w:cs="Times New Roman"/>
          <w:sz w:val="22"/>
          <w:szCs w:val="22"/>
        </w:rPr>
        <w:t xml:space="preserve"> </w:t>
      </w:r>
    </w:p>
    <w:p w14:paraId="0F436765" w14:textId="601DFBC1" w:rsidR="00755B6C" w:rsidRPr="00C334B2" w:rsidRDefault="00755B6C" w:rsidP="00B4122A">
      <w:pPr>
        <w:spacing w:after="120" w:line="276" w:lineRule="auto"/>
        <w:rPr>
          <w:rFonts w:cs="Times New Roman"/>
          <w:sz w:val="22"/>
          <w:szCs w:val="22"/>
        </w:rPr>
      </w:pPr>
      <w:r w:rsidRPr="00C334B2">
        <w:rPr>
          <w:rFonts w:cs="Times New Roman"/>
          <w:sz w:val="22"/>
          <w:szCs w:val="22"/>
        </w:rPr>
        <w:t xml:space="preserve">De almaar dalende rente heeft ertoe geleid dat de </w:t>
      </w:r>
      <w:r w:rsidR="00182837" w:rsidRPr="00C334B2">
        <w:rPr>
          <w:rFonts w:cs="Times New Roman"/>
          <w:sz w:val="22"/>
          <w:szCs w:val="22"/>
        </w:rPr>
        <w:t xml:space="preserve">liquide middelen </w:t>
      </w:r>
      <w:r w:rsidRPr="00C334B2">
        <w:rPr>
          <w:rFonts w:cs="Times New Roman"/>
          <w:sz w:val="22"/>
          <w:szCs w:val="22"/>
        </w:rPr>
        <w:t>vrijwel geen rendement meer opleveren, ook omdat de bank de spaarrekening met hoge rente per 1 januari 2019 heeft beëindigd.</w:t>
      </w:r>
    </w:p>
    <w:p w14:paraId="4CCFC64D" w14:textId="2115B67F" w:rsidR="00755B6C" w:rsidRPr="00C334B2" w:rsidRDefault="00755B6C" w:rsidP="00B4122A">
      <w:pPr>
        <w:spacing w:after="120" w:line="276" w:lineRule="auto"/>
        <w:rPr>
          <w:rFonts w:cs="Times New Roman"/>
          <w:sz w:val="22"/>
          <w:szCs w:val="22"/>
        </w:rPr>
      </w:pPr>
      <w:r w:rsidRPr="00C334B2">
        <w:rPr>
          <w:rFonts w:cs="Times New Roman"/>
          <w:sz w:val="22"/>
          <w:szCs w:val="22"/>
        </w:rPr>
        <w:t xml:space="preserve">Tegelijkertijd zijn er geen goede aanwendingen beschikbaar voor </w:t>
      </w:r>
      <w:r w:rsidR="00C332E8" w:rsidRPr="00C334B2">
        <w:rPr>
          <w:rFonts w:cs="Times New Roman"/>
          <w:sz w:val="22"/>
          <w:szCs w:val="22"/>
        </w:rPr>
        <w:t xml:space="preserve">de herbelegging </w:t>
      </w:r>
      <w:r w:rsidR="00182837" w:rsidRPr="00C334B2">
        <w:rPr>
          <w:rFonts w:cs="Times New Roman"/>
          <w:sz w:val="22"/>
          <w:szCs w:val="22"/>
        </w:rPr>
        <w:t xml:space="preserve">van </w:t>
      </w:r>
      <w:r w:rsidRPr="00C334B2">
        <w:rPr>
          <w:rFonts w:cs="Times New Roman"/>
          <w:sz w:val="22"/>
          <w:szCs w:val="22"/>
        </w:rPr>
        <w:t xml:space="preserve">obligaties. </w:t>
      </w:r>
    </w:p>
    <w:p w14:paraId="5D1913EA" w14:textId="591A233A" w:rsidR="00755B6C" w:rsidRPr="00C334B2" w:rsidRDefault="00755B6C" w:rsidP="00B4122A">
      <w:pPr>
        <w:spacing w:line="276" w:lineRule="auto"/>
        <w:rPr>
          <w:rFonts w:cs="Times New Roman"/>
          <w:sz w:val="22"/>
          <w:szCs w:val="22"/>
        </w:rPr>
      </w:pPr>
      <w:r w:rsidRPr="00C334B2">
        <w:rPr>
          <w:rFonts w:cs="Times New Roman"/>
          <w:sz w:val="22"/>
          <w:szCs w:val="22"/>
        </w:rPr>
        <w:t>Het bestuur heef</w:t>
      </w:r>
      <w:r w:rsidR="005F312D" w:rsidRPr="00C334B2">
        <w:rPr>
          <w:rFonts w:cs="Times New Roman"/>
          <w:sz w:val="22"/>
          <w:szCs w:val="22"/>
        </w:rPr>
        <w:t xml:space="preserve"> daarom</w:t>
      </w:r>
      <w:r w:rsidRPr="00C334B2">
        <w:rPr>
          <w:rFonts w:cs="Times New Roman"/>
          <w:sz w:val="22"/>
          <w:szCs w:val="22"/>
        </w:rPr>
        <w:t xml:space="preserve"> na advisering van de vermogensbeheerder</w:t>
      </w:r>
      <w:r w:rsidR="005F312D" w:rsidRPr="00C334B2">
        <w:rPr>
          <w:rFonts w:cs="Times New Roman"/>
          <w:sz w:val="22"/>
          <w:szCs w:val="22"/>
        </w:rPr>
        <w:t>,</w:t>
      </w:r>
      <w:r w:rsidR="000813BF" w:rsidRPr="00C334B2">
        <w:rPr>
          <w:rFonts w:cs="Times New Roman"/>
          <w:sz w:val="22"/>
          <w:szCs w:val="22"/>
        </w:rPr>
        <w:t xml:space="preserve"> </w:t>
      </w:r>
      <w:r w:rsidRPr="00C334B2">
        <w:rPr>
          <w:rFonts w:cs="Times New Roman"/>
          <w:sz w:val="22"/>
          <w:szCs w:val="22"/>
        </w:rPr>
        <w:t xml:space="preserve">besloten een deel van de </w:t>
      </w:r>
      <w:r w:rsidR="00182837" w:rsidRPr="00C334B2">
        <w:rPr>
          <w:rFonts w:cs="Times New Roman"/>
          <w:sz w:val="22"/>
          <w:szCs w:val="22"/>
        </w:rPr>
        <w:t xml:space="preserve">liquide middelen </w:t>
      </w:r>
      <w:r w:rsidR="000813BF" w:rsidRPr="00C334B2">
        <w:rPr>
          <w:rFonts w:cs="Times New Roman"/>
          <w:sz w:val="22"/>
          <w:szCs w:val="22"/>
        </w:rPr>
        <w:t>te beleggen</w:t>
      </w:r>
      <w:r w:rsidRPr="00C334B2">
        <w:rPr>
          <w:rFonts w:cs="Times New Roman"/>
          <w:sz w:val="22"/>
          <w:szCs w:val="22"/>
        </w:rPr>
        <w:t xml:space="preserve"> in aandelen en het restant </w:t>
      </w:r>
      <w:r w:rsidR="00182837" w:rsidRPr="00C334B2">
        <w:rPr>
          <w:rFonts w:cs="Times New Roman"/>
          <w:sz w:val="22"/>
          <w:szCs w:val="22"/>
        </w:rPr>
        <w:t xml:space="preserve">liquide </w:t>
      </w:r>
      <w:r w:rsidRPr="00C334B2">
        <w:rPr>
          <w:rFonts w:cs="Times New Roman"/>
          <w:sz w:val="22"/>
          <w:szCs w:val="22"/>
        </w:rPr>
        <w:t>te houden.</w:t>
      </w:r>
    </w:p>
    <w:p w14:paraId="25ABA404" w14:textId="77777777" w:rsidR="0092798A" w:rsidRPr="00C334B2" w:rsidRDefault="0092798A" w:rsidP="00B4122A">
      <w:pPr>
        <w:spacing w:line="276" w:lineRule="auto"/>
        <w:rPr>
          <w:rFonts w:cs="Times New Roman"/>
          <w:sz w:val="22"/>
          <w:szCs w:val="22"/>
          <w:highlight w:val="cyan"/>
        </w:rPr>
      </w:pPr>
    </w:p>
    <w:p w14:paraId="1E75DD49" w14:textId="77777777" w:rsidR="00592A97" w:rsidRPr="00C334B2" w:rsidRDefault="00592A97" w:rsidP="00B4122A">
      <w:pPr>
        <w:spacing w:line="276" w:lineRule="auto"/>
        <w:rPr>
          <w:rFonts w:cs="Times New Roman"/>
          <w:b/>
          <w:sz w:val="22"/>
          <w:szCs w:val="22"/>
        </w:rPr>
      </w:pPr>
    </w:p>
    <w:p w14:paraId="473E7DD8" w14:textId="77777777" w:rsidR="00592A97" w:rsidRPr="00C334B2" w:rsidRDefault="00592A97" w:rsidP="00B4122A">
      <w:pPr>
        <w:spacing w:line="276" w:lineRule="auto"/>
        <w:rPr>
          <w:rFonts w:cs="Times New Roman"/>
          <w:b/>
          <w:sz w:val="22"/>
          <w:szCs w:val="22"/>
        </w:rPr>
      </w:pPr>
    </w:p>
    <w:p w14:paraId="03FBBEB9" w14:textId="77777777" w:rsidR="00592A97" w:rsidRPr="00C334B2" w:rsidRDefault="00592A97" w:rsidP="00B4122A">
      <w:pPr>
        <w:spacing w:line="276" w:lineRule="auto"/>
        <w:rPr>
          <w:rFonts w:cs="Times New Roman"/>
          <w:b/>
          <w:sz w:val="22"/>
          <w:szCs w:val="22"/>
        </w:rPr>
      </w:pPr>
    </w:p>
    <w:p w14:paraId="370BB267" w14:textId="77777777" w:rsidR="00592A97" w:rsidRPr="00C334B2" w:rsidRDefault="00592A97" w:rsidP="00B4122A">
      <w:pPr>
        <w:spacing w:line="276" w:lineRule="auto"/>
        <w:rPr>
          <w:rFonts w:cs="Times New Roman"/>
          <w:b/>
          <w:sz w:val="22"/>
          <w:szCs w:val="22"/>
        </w:rPr>
      </w:pPr>
    </w:p>
    <w:p w14:paraId="4DA4157A" w14:textId="77777777" w:rsidR="00592A97" w:rsidRPr="00C334B2" w:rsidRDefault="00592A97" w:rsidP="00B4122A">
      <w:pPr>
        <w:spacing w:line="276" w:lineRule="auto"/>
        <w:rPr>
          <w:rFonts w:cs="Times New Roman"/>
          <w:b/>
          <w:sz w:val="22"/>
          <w:szCs w:val="22"/>
        </w:rPr>
      </w:pPr>
    </w:p>
    <w:p w14:paraId="5C4A64F5" w14:textId="77777777" w:rsidR="00592A97" w:rsidRPr="00C334B2" w:rsidRDefault="00592A97" w:rsidP="00B4122A">
      <w:pPr>
        <w:spacing w:line="276" w:lineRule="auto"/>
        <w:rPr>
          <w:rFonts w:cs="Times New Roman"/>
          <w:b/>
          <w:sz w:val="22"/>
          <w:szCs w:val="22"/>
        </w:rPr>
      </w:pPr>
    </w:p>
    <w:p w14:paraId="405748B3" w14:textId="77777777" w:rsidR="00E00EC2" w:rsidRDefault="00E00EC2" w:rsidP="00B4122A">
      <w:pPr>
        <w:spacing w:line="276" w:lineRule="auto"/>
        <w:rPr>
          <w:rFonts w:cs="Times New Roman"/>
          <w:b/>
          <w:sz w:val="22"/>
          <w:szCs w:val="22"/>
        </w:rPr>
      </w:pPr>
    </w:p>
    <w:p w14:paraId="087E9DF2" w14:textId="77777777" w:rsidR="00E00EC2" w:rsidRDefault="00E00EC2" w:rsidP="00B4122A">
      <w:pPr>
        <w:spacing w:line="276" w:lineRule="auto"/>
        <w:rPr>
          <w:rFonts w:cs="Times New Roman"/>
          <w:b/>
          <w:sz w:val="22"/>
          <w:szCs w:val="22"/>
        </w:rPr>
      </w:pPr>
    </w:p>
    <w:p w14:paraId="08E1CE01" w14:textId="77777777" w:rsidR="00E00EC2" w:rsidRDefault="00E00EC2" w:rsidP="00B4122A">
      <w:pPr>
        <w:spacing w:line="276" w:lineRule="auto"/>
        <w:rPr>
          <w:rFonts w:cs="Times New Roman"/>
          <w:b/>
          <w:sz w:val="22"/>
          <w:szCs w:val="22"/>
        </w:rPr>
      </w:pPr>
    </w:p>
    <w:p w14:paraId="2638F014" w14:textId="1DB568E7" w:rsidR="002D57E2" w:rsidRPr="00C334B2" w:rsidRDefault="00FD78F7" w:rsidP="00B4122A">
      <w:pPr>
        <w:spacing w:line="276" w:lineRule="auto"/>
        <w:rPr>
          <w:rFonts w:cs="Times New Roman"/>
          <w:b/>
          <w:sz w:val="22"/>
          <w:szCs w:val="22"/>
        </w:rPr>
      </w:pPr>
      <w:r w:rsidRPr="00C334B2">
        <w:rPr>
          <w:rFonts w:cs="Times New Roman"/>
          <w:b/>
          <w:sz w:val="22"/>
          <w:szCs w:val="22"/>
        </w:rPr>
        <w:t>B</w:t>
      </w:r>
      <w:r w:rsidR="00E00EC2">
        <w:rPr>
          <w:rFonts w:cs="Times New Roman"/>
          <w:b/>
          <w:sz w:val="22"/>
          <w:szCs w:val="22"/>
        </w:rPr>
        <w:t>ELEGGINGSREGLEMENT</w:t>
      </w:r>
    </w:p>
    <w:p w14:paraId="2F487925" w14:textId="620084B6" w:rsidR="00405055" w:rsidRPr="00C334B2" w:rsidRDefault="00FD78F7" w:rsidP="00B4122A">
      <w:pPr>
        <w:spacing w:line="276" w:lineRule="auto"/>
        <w:rPr>
          <w:rFonts w:asciiTheme="majorBidi" w:eastAsia="Times New Roman" w:hAnsiTheme="majorBidi" w:cstheme="majorBidi"/>
          <w:color w:val="FF0000"/>
          <w:kern w:val="0"/>
          <w:sz w:val="22"/>
          <w:szCs w:val="22"/>
          <w:lang w:eastAsia="nl-NL" w:bidi="ar-SA"/>
        </w:rPr>
      </w:pPr>
      <w:r w:rsidRPr="00C334B2">
        <w:rPr>
          <w:rFonts w:cs="Times New Roman"/>
          <w:bCs/>
          <w:sz w:val="22"/>
          <w:szCs w:val="22"/>
        </w:rPr>
        <w:t xml:space="preserve">In de nieuwe statuten is vastgelegd dat het bestuur de plicht heeft om een beleggingsreglement op te stellen. Dit reglement en wijzigingen daarop behoeven de </w:t>
      </w:r>
      <w:r w:rsidR="005640D5" w:rsidRPr="00C334B2">
        <w:rPr>
          <w:rFonts w:cs="Times New Roman"/>
          <w:bCs/>
          <w:sz w:val="22"/>
          <w:szCs w:val="22"/>
        </w:rPr>
        <w:t xml:space="preserve">voorafgaande </w:t>
      </w:r>
      <w:r w:rsidRPr="00C334B2">
        <w:rPr>
          <w:rFonts w:cs="Times New Roman"/>
          <w:bCs/>
          <w:sz w:val="22"/>
          <w:szCs w:val="22"/>
        </w:rPr>
        <w:t xml:space="preserve">goedkeuring van het bestuur van de Vereniging. Het fungerende beleggingsreglement </w:t>
      </w:r>
      <w:r w:rsidR="00405055" w:rsidRPr="00C334B2">
        <w:rPr>
          <w:rFonts w:cs="Times New Roman"/>
          <w:bCs/>
          <w:sz w:val="22"/>
          <w:szCs w:val="22"/>
        </w:rPr>
        <w:t>maakte on</w:t>
      </w:r>
      <w:r w:rsidR="00405055" w:rsidRPr="00C334B2">
        <w:rPr>
          <w:rFonts w:asciiTheme="majorBidi" w:eastAsia="Times New Roman" w:hAnsiTheme="majorBidi" w:cstheme="majorBidi"/>
          <w:kern w:val="0"/>
          <w:sz w:val="22"/>
          <w:szCs w:val="22"/>
          <w:lang w:eastAsia="nl-NL" w:bidi="ar-SA"/>
        </w:rPr>
        <w:t>derdeel uit van de statutenwijziging van 22 mei 2019</w:t>
      </w:r>
      <w:r w:rsidR="00674E18" w:rsidRPr="00C334B2">
        <w:rPr>
          <w:rFonts w:asciiTheme="majorBidi" w:eastAsia="Times New Roman" w:hAnsiTheme="majorBidi" w:cstheme="majorBidi"/>
          <w:kern w:val="0"/>
          <w:sz w:val="22"/>
          <w:szCs w:val="22"/>
          <w:lang w:eastAsia="nl-NL" w:bidi="ar-SA"/>
        </w:rPr>
        <w:t xml:space="preserve"> e</w:t>
      </w:r>
      <w:r w:rsidR="005640D5" w:rsidRPr="00C334B2">
        <w:rPr>
          <w:rFonts w:asciiTheme="majorBidi" w:eastAsia="Times New Roman" w:hAnsiTheme="majorBidi" w:cstheme="majorBidi"/>
          <w:kern w:val="0"/>
          <w:sz w:val="22"/>
          <w:szCs w:val="22"/>
          <w:lang w:eastAsia="nl-NL" w:bidi="ar-SA"/>
        </w:rPr>
        <w:t>n is dus door het bestuur van de Vereniging goedgekeurd.</w:t>
      </w:r>
    </w:p>
    <w:p w14:paraId="76CCDEFB" w14:textId="77777777" w:rsidR="00B4122A" w:rsidRPr="00C334B2" w:rsidRDefault="00B4122A" w:rsidP="00B4122A">
      <w:pPr>
        <w:widowControl/>
        <w:suppressAutoHyphens w:val="0"/>
        <w:autoSpaceDE w:val="0"/>
        <w:autoSpaceDN w:val="0"/>
        <w:adjustRightInd w:val="0"/>
        <w:spacing w:line="276" w:lineRule="auto"/>
        <w:rPr>
          <w:rFonts w:asciiTheme="majorBidi" w:eastAsia="Times New Roman" w:hAnsiTheme="majorBidi" w:cstheme="majorBidi"/>
          <w:kern w:val="0"/>
          <w:sz w:val="22"/>
          <w:szCs w:val="22"/>
          <w:lang w:eastAsia="nl-NL" w:bidi="ar-SA"/>
        </w:rPr>
      </w:pPr>
    </w:p>
    <w:p w14:paraId="4D97E027" w14:textId="1D5591F3" w:rsidR="00127D48" w:rsidRPr="003F4091" w:rsidRDefault="00405055" w:rsidP="00B4122A">
      <w:pPr>
        <w:widowControl/>
        <w:suppressAutoHyphens w:val="0"/>
        <w:autoSpaceDE w:val="0"/>
        <w:autoSpaceDN w:val="0"/>
        <w:adjustRightInd w:val="0"/>
        <w:spacing w:line="276" w:lineRule="auto"/>
        <w:rPr>
          <w:rFonts w:asciiTheme="majorBidi" w:eastAsia="Times New Roman" w:hAnsiTheme="majorBidi" w:cstheme="majorBidi"/>
          <w:kern w:val="0"/>
          <w:sz w:val="22"/>
          <w:szCs w:val="22"/>
          <w:lang w:eastAsia="nl-NL" w:bidi="ar-SA"/>
        </w:rPr>
      </w:pPr>
      <w:r w:rsidRPr="00C334B2">
        <w:rPr>
          <w:rFonts w:asciiTheme="majorBidi" w:eastAsia="Times New Roman" w:hAnsiTheme="majorBidi" w:cstheme="majorBidi"/>
          <w:kern w:val="0"/>
          <w:sz w:val="22"/>
          <w:szCs w:val="22"/>
          <w:lang w:eastAsia="nl-NL" w:bidi="ar-SA"/>
        </w:rPr>
        <w:t xml:space="preserve">Het beleggingsreglement zal </w:t>
      </w:r>
      <w:r w:rsidRPr="003F4091">
        <w:rPr>
          <w:rFonts w:asciiTheme="majorBidi" w:eastAsia="Times New Roman" w:hAnsiTheme="majorBidi" w:cstheme="majorBidi"/>
          <w:kern w:val="0"/>
          <w:sz w:val="22"/>
          <w:szCs w:val="22"/>
          <w:lang w:eastAsia="nl-NL" w:bidi="ar-SA"/>
        </w:rPr>
        <w:t>tenminste iedere twee jaar worden geëvalueerd, dus voor de eerste keer uiterlijk december 2020.</w:t>
      </w:r>
      <w:r w:rsidR="005640D5" w:rsidRPr="003F4091">
        <w:rPr>
          <w:rFonts w:asciiTheme="majorBidi" w:eastAsia="Times New Roman" w:hAnsiTheme="majorBidi" w:cstheme="majorBidi"/>
          <w:kern w:val="0"/>
          <w:sz w:val="22"/>
          <w:szCs w:val="22"/>
          <w:lang w:eastAsia="nl-NL" w:bidi="ar-SA"/>
        </w:rPr>
        <w:t xml:space="preserve"> </w:t>
      </w:r>
    </w:p>
    <w:p w14:paraId="0901E936" w14:textId="77777777" w:rsidR="00253202" w:rsidRPr="00C334B2" w:rsidRDefault="00253202" w:rsidP="00B4122A">
      <w:pPr>
        <w:spacing w:line="276" w:lineRule="auto"/>
        <w:rPr>
          <w:rFonts w:cs="Times New Roman"/>
          <w:b/>
          <w:sz w:val="22"/>
          <w:szCs w:val="22"/>
        </w:rPr>
      </w:pPr>
    </w:p>
    <w:p w14:paraId="4B5412EB" w14:textId="77777777" w:rsidR="00B53CD8" w:rsidRPr="00C334B2" w:rsidRDefault="00B53CD8" w:rsidP="00B4122A">
      <w:pPr>
        <w:spacing w:line="276" w:lineRule="auto"/>
        <w:rPr>
          <w:rFonts w:cs="Times New Roman"/>
          <w:b/>
          <w:sz w:val="22"/>
          <w:szCs w:val="22"/>
        </w:rPr>
      </w:pPr>
    </w:p>
    <w:p w14:paraId="24C8D6F7" w14:textId="77777777" w:rsidR="00C12928" w:rsidRPr="00C334B2" w:rsidRDefault="00C12928" w:rsidP="00B4122A">
      <w:pPr>
        <w:spacing w:line="276" w:lineRule="auto"/>
        <w:rPr>
          <w:rFonts w:cs="Times New Roman"/>
          <w:b/>
          <w:sz w:val="22"/>
          <w:szCs w:val="22"/>
        </w:rPr>
      </w:pPr>
    </w:p>
    <w:p w14:paraId="31B9A45F" w14:textId="77777777" w:rsidR="00C12928" w:rsidRPr="00C334B2" w:rsidRDefault="00C12928" w:rsidP="00B4122A">
      <w:pPr>
        <w:spacing w:line="276" w:lineRule="auto"/>
        <w:rPr>
          <w:rFonts w:cs="Times New Roman"/>
          <w:b/>
          <w:sz w:val="22"/>
          <w:szCs w:val="22"/>
        </w:rPr>
      </w:pPr>
    </w:p>
    <w:p w14:paraId="6CC35F1C" w14:textId="77777777" w:rsidR="00C12928" w:rsidRPr="00C334B2" w:rsidRDefault="00C12928" w:rsidP="00B4122A">
      <w:pPr>
        <w:spacing w:line="276" w:lineRule="auto"/>
        <w:rPr>
          <w:rFonts w:cs="Times New Roman"/>
          <w:b/>
          <w:sz w:val="22"/>
          <w:szCs w:val="22"/>
        </w:rPr>
      </w:pPr>
    </w:p>
    <w:p w14:paraId="7CE82850" w14:textId="77777777" w:rsidR="00C12928" w:rsidRPr="00C334B2" w:rsidRDefault="00C12928" w:rsidP="00B4122A">
      <w:pPr>
        <w:spacing w:line="276" w:lineRule="auto"/>
        <w:rPr>
          <w:rFonts w:cs="Times New Roman"/>
          <w:b/>
          <w:sz w:val="22"/>
          <w:szCs w:val="22"/>
        </w:rPr>
      </w:pPr>
    </w:p>
    <w:p w14:paraId="7A236107" w14:textId="77777777" w:rsidR="00C12928" w:rsidRPr="00C334B2" w:rsidRDefault="00C12928" w:rsidP="00B4122A">
      <w:pPr>
        <w:spacing w:line="276" w:lineRule="auto"/>
        <w:rPr>
          <w:rFonts w:cs="Times New Roman"/>
          <w:b/>
          <w:sz w:val="22"/>
          <w:szCs w:val="22"/>
        </w:rPr>
      </w:pPr>
    </w:p>
    <w:p w14:paraId="686476A6" w14:textId="77777777" w:rsidR="00C12928" w:rsidRPr="00C334B2" w:rsidRDefault="00C12928" w:rsidP="00B4122A">
      <w:pPr>
        <w:spacing w:line="276" w:lineRule="auto"/>
        <w:rPr>
          <w:rFonts w:cs="Times New Roman"/>
          <w:b/>
          <w:sz w:val="22"/>
          <w:szCs w:val="22"/>
        </w:rPr>
      </w:pPr>
    </w:p>
    <w:p w14:paraId="40D40D69" w14:textId="77777777" w:rsidR="00C12928" w:rsidRPr="00C334B2" w:rsidRDefault="00C12928" w:rsidP="00B4122A">
      <w:pPr>
        <w:spacing w:line="276" w:lineRule="auto"/>
        <w:rPr>
          <w:rFonts w:cs="Times New Roman"/>
          <w:b/>
          <w:sz w:val="22"/>
          <w:szCs w:val="22"/>
        </w:rPr>
      </w:pPr>
    </w:p>
    <w:p w14:paraId="59DB2A71" w14:textId="77777777" w:rsidR="00C12928" w:rsidRPr="00C334B2" w:rsidRDefault="00C12928" w:rsidP="00B4122A">
      <w:pPr>
        <w:spacing w:line="276" w:lineRule="auto"/>
        <w:rPr>
          <w:rFonts w:cs="Times New Roman"/>
          <w:b/>
          <w:sz w:val="22"/>
          <w:szCs w:val="22"/>
        </w:rPr>
      </w:pPr>
    </w:p>
    <w:p w14:paraId="13C087BE" w14:textId="77777777" w:rsidR="00C12928" w:rsidRPr="00C334B2" w:rsidRDefault="00C12928" w:rsidP="00B4122A">
      <w:pPr>
        <w:spacing w:line="276" w:lineRule="auto"/>
        <w:rPr>
          <w:rFonts w:cs="Times New Roman"/>
          <w:b/>
          <w:sz w:val="22"/>
          <w:szCs w:val="22"/>
        </w:rPr>
      </w:pPr>
    </w:p>
    <w:p w14:paraId="74EAB5BD" w14:textId="77777777" w:rsidR="00C12928" w:rsidRPr="00C334B2" w:rsidRDefault="00C12928" w:rsidP="00B4122A">
      <w:pPr>
        <w:spacing w:line="276" w:lineRule="auto"/>
        <w:rPr>
          <w:rFonts w:cs="Times New Roman"/>
          <w:b/>
          <w:sz w:val="22"/>
          <w:szCs w:val="22"/>
        </w:rPr>
      </w:pPr>
    </w:p>
    <w:p w14:paraId="374379B1" w14:textId="77777777" w:rsidR="00C12928" w:rsidRPr="00C334B2" w:rsidRDefault="00C12928" w:rsidP="00B4122A">
      <w:pPr>
        <w:spacing w:line="276" w:lineRule="auto"/>
        <w:rPr>
          <w:rFonts w:cs="Times New Roman"/>
          <w:b/>
          <w:sz w:val="22"/>
          <w:szCs w:val="22"/>
        </w:rPr>
      </w:pPr>
    </w:p>
    <w:p w14:paraId="4BB59A56" w14:textId="77777777" w:rsidR="00C12928" w:rsidRPr="00C334B2" w:rsidRDefault="00C12928" w:rsidP="00B4122A">
      <w:pPr>
        <w:spacing w:line="276" w:lineRule="auto"/>
        <w:rPr>
          <w:rFonts w:cs="Times New Roman"/>
          <w:b/>
          <w:sz w:val="22"/>
          <w:szCs w:val="22"/>
        </w:rPr>
      </w:pPr>
    </w:p>
    <w:p w14:paraId="3088C140" w14:textId="77777777" w:rsidR="00C12928" w:rsidRPr="00C334B2" w:rsidRDefault="00C12928" w:rsidP="00B4122A">
      <w:pPr>
        <w:spacing w:line="276" w:lineRule="auto"/>
        <w:rPr>
          <w:rFonts w:cs="Times New Roman"/>
          <w:b/>
          <w:sz w:val="22"/>
          <w:szCs w:val="22"/>
        </w:rPr>
      </w:pPr>
    </w:p>
    <w:p w14:paraId="54CBFD34" w14:textId="77777777" w:rsidR="00C12928" w:rsidRPr="00C334B2" w:rsidRDefault="00C12928" w:rsidP="00B4122A">
      <w:pPr>
        <w:spacing w:line="276" w:lineRule="auto"/>
        <w:rPr>
          <w:rFonts w:cs="Times New Roman"/>
          <w:b/>
          <w:sz w:val="22"/>
          <w:szCs w:val="22"/>
        </w:rPr>
      </w:pPr>
    </w:p>
    <w:p w14:paraId="7423C2E5" w14:textId="77777777" w:rsidR="00C12928" w:rsidRPr="00C334B2" w:rsidRDefault="00C12928" w:rsidP="00B4122A">
      <w:pPr>
        <w:spacing w:line="276" w:lineRule="auto"/>
        <w:rPr>
          <w:rFonts w:cs="Times New Roman"/>
          <w:b/>
          <w:sz w:val="22"/>
          <w:szCs w:val="22"/>
        </w:rPr>
      </w:pPr>
    </w:p>
    <w:p w14:paraId="53554DD2" w14:textId="77777777" w:rsidR="00C12928" w:rsidRPr="00C334B2" w:rsidRDefault="00C12928" w:rsidP="00B4122A">
      <w:pPr>
        <w:spacing w:line="276" w:lineRule="auto"/>
        <w:rPr>
          <w:rFonts w:cs="Times New Roman"/>
          <w:b/>
          <w:sz w:val="22"/>
          <w:szCs w:val="22"/>
        </w:rPr>
      </w:pPr>
    </w:p>
    <w:p w14:paraId="69A59D19" w14:textId="77777777" w:rsidR="00C12928" w:rsidRPr="00C334B2" w:rsidRDefault="00C12928" w:rsidP="00B4122A">
      <w:pPr>
        <w:spacing w:line="276" w:lineRule="auto"/>
        <w:rPr>
          <w:rFonts w:cs="Times New Roman"/>
          <w:b/>
          <w:sz w:val="22"/>
          <w:szCs w:val="22"/>
        </w:rPr>
      </w:pPr>
    </w:p>
    <w:p w14:paraId="43D7F3F7" w14:textId="77777777" w:rsidR="00C12928" w:rsidRPr="00C334B2" w:rsidRDefault="00C12928" w:rsidP="00B4122A">
      <w:pPr>
        <w:spacing w:line="276" w:lineRule="auto"/>
        <w:rPr>
          <w:rFonts w:cs="Times New Roman"/>
          <w:b/>
          <w:sz w:val="22"/>
          <w:szCs w:val="22"/>
        </w:rPr>
      </w:pPr>
    </w:p>
    <w:p w14:paraId="6133FB88" w14:textId="77777777" w:rsidR="00C12928" w:rsidRPr="00C334B2" w:rsidRDefault="00C12928" w:rsidP="00B4122A">
      <w:pPr>
        <w:spacing w:line="276" w:lineRule="auto"/>
        <w:rPr>
          <w:rFonts w:cs="Times New Roman"/>
          <w:b/>
          <w:sz w:val="22"/>
          <w:szCs w:val="22"/>
        </w:rPr>
      </w:pPr>
    </w:p>
    <w:p w14:paraId="5DAA91CE" w14:textId="77777777" w:rsidR="00C12928" w:rsidRPr="00C334B2" w:rsidRDefault="00C12928" w:rsidP="00B4122A">
      <w:pPr>
        <w:spacing w:line="276" w:lineRule="auto"/>
        <w:rPr>
          <w:rFonts w:cs="Times New Roman"/>
          <w:b/>
          <w:sz w:val="22"/>
          <w:szCs w:val="22"/>
        </w:rPr>
      </w:pPr>
    </w:p>
    <w:p w14:paraId="20AFF43C" w14:textId="77777777" w:rsidR="00C12928" w:rsidRPr="00C334B2" w:rsidRDefault="00C12928" w:rsidP="00B4122A">
      <w:pPr>
        <w:spacing w:line="276" w:lineRule="auto"/>
        <w:rPr>
          <w:rFonts w:cs="Times New Roman"/>
          <w:b/>
          <w:sz w:val="22"/>
          <w:szCs w:val="22"/>
        </w:rPr>
      </w:pPr>
    </w:p>
    <w:p w14:paraId="49665AA2" w14:textId="77777777" w:rsidR="00C12928" w:rsidRPr="00C334B2" w:rsidRDefault="00C12928" w:rsidP="00B4122A">
      <w:pPr>
        <w:spacing w:line="276" w:lineRule="auto"/>
        <w:rPr>
          <w:rFonts w:cs="Times New Roman"/>
          <w:b/>
          <w:sz w:val="22"/>
          <w:szCs w:val="22"/>
        </w:rPr>
      </w:pPr>
    </w:p>
    <w:p w14:paraId="531897A0" w14:textId="77777777" w:rsidR="00C12928" w:rsidRPr="00C334B2" w:rsidRDefault="00C12928" w:rsidP="00B4122A">
      <w:pPr>
        <w:spacing w:line="276" w:lineRule="auto"/>
        <w:rPr>
          <w:rFonts w:cs="Times New Roman"/>
          <w:b/>
          <w:sz w:val="22"/>
          <w:szCs w:val="22"/>
        </w:rPr>
      </w:pPr>
    </w:p>
    <w:p w14:paraId="7FF87104" w14:textId="77777777" w:rsidR="00C12928" w:rsidRPr="00C334B2" w:rsidRDefault="00C12928" w:rsidP="00B4122A">
      <w:pPr>
        <w:spacing w:line="276" w:lineRule="auto"/>
        <w:rPr>
          <w:rFonts w:cs="Times New Roman"/>
          <w:b/>
          <w:sz w:val="22"/>
          <w:szCs w:val="22"/>
        </w:rPr>
      </w:pPr>
    </w:p>
    <w:p w14:paraId="28BD479B" w14:textId="77777777" w:rsidR="00C12928" w:rsidRPr="00C334B2" w:rsidRDefault="00C12928" w:rsidP="00B4122A">
      <w:pPr>
        <w:spacing w:line="276" w:lineRule="auto"/>
        <w:rPr>
          <w:rFonts w:cs="Times New Roman"/>
          <w:b/>
          <w:sz w:val="22"/>
          <w:szCs w:val="22"/>
        </w:rPr>
      </w:pPr>
    </w:p>
    <w:p w14:paraId="04758EC2" w14:textId="77777777" w:rsidR="00C12928" w:rsidRPr="00C334B2" w:rsidRDefault="00C12928" w:rsidP="00B4122A">
      <w:pPr>
        <w:spacing w:line="276" w:lineRule="auto"/>
        <w:rPr>
          <w:rFonts w:cs="Times New Roman"/>
          <w:b/>
          <w:sz w:val="22"/>
          <w:szCs w:val="22"/>
        </w:rPr>
      </w:pPr>
    </w:p>
    <w:p w14:paraId="67F545DC" w14:textId="77777777" w:rsidR="00C12928" w:rsidRPr="00C334B2" w:rsidRDefault="00C12928" w:rsidP="00B4122A">
      <w:pPr>
        <w:spacing w:line="276" w:lineRule="auto"/>
        <w:rPr>
          <w:rFonts w:cs="Times New Roman"/>
          <w:b/>
          <w:sz w:val="22"/>
          <w:szCs w:val="22"/>
        </w:rPr>
      </w:pPr>
    </w:p>
    <w:p w14:paraId="7A5146D4" w14:textId="77777777" w:rsidR="00C12928" w:rsidRPr="00C334B2" w:rsidRDefault="00C12928" w:rsidP="00B4122A">
      <w:pPr>
        <w:spacing w:line="276" w:lineRule="auto"/>
        <w:rPr>
          <w:rFonts w:cs="Times New Roman"/>
          <w:b/>
          <w:sz w:val="22"/>
          <w:szCs w:val="22"/>
        </w:rPr>
      </w:pPr>
    </w:p>
    <w:p w14:paraId="64AFF61B" w14:textId="77777777" w:rsidR="00C12928" w:rsidRPr="00C334B2" w:rsidRDefault="00C12928" w:rsidP="00B4122A">
      <w:pPr>
        <w:spacing w:line="276" w:lineRule="auto"/>
        <w:rPr>
          <w:rFonts w:cs="Times New Roman"/>
          <w:b/>
          <w:sz w:val="22"/>
          <w:szCs w:val="22"/>
        </w:rPr>
      </w:pPr>
    </w:p>
    <w:p w14:paraId="752C5088" w14:textId="77777777" w:rsidR="00C12928" w:rsidRPr="00C334B2" w:rsidRDefault="00C12928" w:rsidP="00B4122A">
      <w:pPr>
        <w:spacing w:line="276" w:lineRule="auto"/>
        <w:rPr>
          <w:rFonts w:cs="Times New Roman"/>
          <w:b/>
          <w:sz w:val="22"/>
          <w:szCs w:val="22"/>
        </w:rPr>
      </w:pPr>
    </w:p>
    <w:p w14:paraId="4FB67450" w14:textId="77777777" w:rsidR="00C12928" w:rsidRPr="00C334B2" w:rsidRDefault="00C12928" w:rsidP="00B4122A">
      <w:pPr>
        <w:spacing w:line="276" w:lineRule="auto"/>
        <w:rPr>
          <w:rFonts w:cs="Times New Roman"/>
          <w:b/>
          <w:sz w:val="22"/>
          <w:szCs w:val="22"/>
        </w:rPr>
      </w:pPr>
    </w:p>
    <w:p w14:paraId="7C95B6C8" w14:textId="77777777" w:rsidR="00C12928" w:rsidRPr="00C334B2" w:rsidRDefault="00C12928" w:rsidP="00B4122A">
      <w:pPr>
        <w:spacing w:line="276" w:lineRule="auto"/>
        <w:rPr>
          <w:rFonts w:cs="Times New Roman"/>
          <w:b/>
          <w:sz w:val="22"/>
          <w:szCs w:val="22"/>
        </w:rPr>
      </w:pPr>
    </w:p>
    <w:p w14:paraId="7A3F4D39" w14:textId="77777777" w:rsidR="00C12928" w:rsidRPr="00C334B2" w:rsidRDefault="00C12928" w:rsidP="00B4122A">
      <w:pPr>
        <w:spacing w:line="276" w:lineRule="auto"/>
        <w:rPr>
          <w:rFonts w:cs="Times New Roman"/>
          <w:b/>
          <w:sz w:val="22"/>
          <w:szCs w:val="22"/>
        </w:rPr>
      </w:pPr>
    </w:p>
    <w:p w14:paraId="5078630B" w14:textId="77777777" w:rsidR="00C12928" w:rsidRPr="00C334B2" w:rsidRDefault="00C12928" w:rsidP="00B4122A">
      <w:pPr>
        <w:spacing w:line="276" w:lineRule="auto"/>
        <w:rPr>
          <w:rFonts w:cs="Times New Roman"/>
          <w:b/>
          <w:sz w:val="22"/>
          <w:szCs w:val="22"/>
        </w:rPr>
      </w:pPr>
    </w:p>
    <w:p w14:paraId="013B74B0" w14:textId="77777777" w:rsidR="00C12928" w:rsidRPr="00C334B2" w:rsidRDefault="00C12928" w:rsidP="00B4122A">
      <w:pPr>
        <w:spacing w:line="276" w:lineRule="auto"/>
        <w:rPr>
          <w:rFonts w:cs="Times New Roman"/>
          <w:b/>
          <w:sz w:val="22"/>
          <w:szCs w:val="22"/>
        </w:rPr>
      </w:pPr>
    </w:p>
    <w:p w14:paraId="37631D4C" w14:textId="77777777" w:rsidR="00E00EC2" w:rsidRDefault="00E00EC2" w:rsidP="00B4122A">
      <w:pPr>
        <w:spacing w:line="276" w:lineRule="auto"/>
        <w:rPr>
          <w:rFonts w:cs="Times New Roman"/>
          <w:b/>
          <w:sz w:val="22"/>
          <w:szCs w:val="22"/>
        </w:rPr>
      </w:pPr>
    </w:p>
    <w:p w14:paraId="54DC61FD" w14:textId="77777777" w:rsidR="00E00EC2" w:rsidRDefault="00E00EC2" w:rsidP="00B4122A">
      <w:pPr>
        <w:spacing w:line="276" w:lineRule="auto"/>
        <w:rPr>
          <w:rFonts w:cs="Times New Roman"/>
          <w:b/>
          <w:sz w:val="22"/>
          <w:szCs w:val="22"/>
        </w:rPr>
      </w:pPr>
    </w:p>
    <w:p w14:paraId="3931976C" w14:textId="77777777" w:rsidR="00E00EC2" w:rsidRDefault="00E00EC2" w:rsidP="00B4122A">
      <w:pPr>
        <w:spacing w:line="276" w:lineRule="auto"/>
        <w:rPr>
          <w:rFonts w:cs="Times New Roman"/>
          <w:b/>
          <w:sz w:val="22"/>
          <w:szCs w:val="22"/>
        </w:rPr>
      </w:pPr>
    </w:p>
    <w:p w14:paraId="6F0B2AF7" w14:textId="25A800C0" w:rsidR="00260603" w:rsidRPr="00C334B2" w:rsidRDefault="00F847AB" w:rsidP="00B4122A">
      <w:pPr>
        <w:spacing w:line="276" w:lineRule="auto"/>
        <w:rPr>
          <w:rFonts w:cs="Times New Roman"/>
          <w:b/>
          <w:sz w:val="22"/>
          <w:szCs w:val="22"/>
        </w:rPr>
      </w:pPr>
      <w:r w:rsidRPr="00C334B2">
        <w:rPr>
          <w:rFonts w:cs="Times New Roman"/>
          <w:b/>
          <w:sz w:val="22"/>
          <w:szCs w:val="22"/>
        </w:rPr>
        <w:t>SUBSIDIE</w:t>
      </w:r>
      <w:r w:rsidR="00B019C2" w:rsidRPr="00C334B2">
        <w:rPr>
          <w:rFonts w:cs="Times New Roman"/>
          <w:b/>
          <w:sz w:val="22"/>
          <w:szCs w:val="22"/>
        </w:rPr>
        <w:t>S 201</w:t>
      </w:r>
      <w:r w:rsidR="001A6445" w:rsidRPr="00C334B2">
        <w:rPr>
          <w:rFonts w:cs="Times New Roman"/>
          <w:b/>
          <w:sz w:val="22"/>
          <w:szCs w:val="22"/>
        </w:rPr>
        <w:t>9</w:t>
      </w:r>
    </w:p>
    <w:p w14:paraId="1F3B893A" w14:textId="30C77939" w:rsidR="00D508DF" w:rsidRPr="00E72574" w:rsidRDefault="00D508DF" w:rsidP="00B4122A">
      <w:pPr>
        <w:spacing w:line="276" w:lineRule="auto"/>
        <w:rPr>
          <w:rFonts w:cs="Times New Roman"/>
          <w:sz w:val="22"/>
          <w:szCs w:val="22"/>
        </w:rPr>
      </w:pPr>
      <w:r w:rsidRPr="00C334B2">
        <w:rPr>
          <w:rFonts w:cs="Times New Roman"/>
          <w:sz w:val="22"/>
          <w:szCs w:val="22"/>
        </w:rPr>
        <w:t xml:space="preserve">In de interne richtlijn “Uitwerking ANBI Doelstelling 2016” was voorzien dat een standaard subsidie van €40.000 zou worden toegekend indien het Eigen Vermogen per 31 december 2018 </w:t>
      </w:r>
      <w:r w:rsidRPr="00C334B2">
        <w:rPr>
          <w:rFonts w:cs="Times New Roman"/>
          <w:sz w:val="22"/>
          <w:szCs w:val="22"/>
        </w:rPr>
        <w:br/>
        <w:t xml:space="preserve">(€2.268.000) groter was dan 95% (was 97,84%) van het Doelvermogen (€2.318.000) per gelijke datum. Indien het Eigen Vermogen groter was dan 105% van het Doelvermogen zou het meerdere als extra subsidie </w:t>
      </w:r>
      <w:r w:rsidRPr="00E72574">
        <w:rPr>
          <w:rFonts w:cs="Times New Roman"/>
          <w:sz w:val="22"/>
          <w:szCs w:val="22"/>
        </w:rPr>
        <w:t>worden uitgekeerd.</w:t>
      </w:r>
      <w:r w:rsidR="005640D5" w:rsidRPr="00E72574">
        <w:rPr>
          <w:rFonts w:cs="Times New Roman"/>
          <w:sz w:val="22"/>
          <w:szCs w:val="22"/>
        </w:rPr>
        <w:t xml:space="preserve"> </w:t>
      </w:r>
    </w:p>
    <w:p w14:paraId="68EA3C43" w14:textId="77777777" w:rsidR="00D508DF" w:rsidRPr="00E72574" w:rsidRDefault="00D508DF" w:rsidP="00B4122A">
      <w:pPr>
        <w:spacing w:line="276" w:lineRule="auto"/>
        <w:rPr>
          <w:rFonts w:cs="Times New Roman"/>
          <w:sz w:val="22"/>
          <w:szCs w:val="22"/>
        </w:rPr>
      </w:pPr>
    </w:p>
    <w:p w14:paraId="4BD704EF" w14:textId="38C81A33" w:rsidR="00B767CB" w:rsidRPr="00E72574" w:rsidRDefault="001A6445" w:rsidP="00B4122A">
      <w:pPr>
        <w:spacing w:line="276" w:lineRule="auto"/>
        <w:rPr>
          <w:rFonts w:cs="Times New Roman"/>
          <w:sz w:val="22"/>
          <w:szCs w:val="22"/>
        </w:rPr>
      </w:pPr>
      <w:r w:rsidRPr="00E72574">
        <w:rPr>
          <w:rFonts w:cs="Times New Roman"/>
          <w:sz w:val="22"/>
          <w:szCs w:val="22"/>
        </w:rPr>
        <w:t>Onder het vigerend regime van de</w:t>
      </w:r>
      <w:r w:rsidR="00D508DF" w:rsidRPr="00E72574">
        <w:rPr>
          <w:rFonts w:cs="Times New Roman"/>
          <w:sz w:val="22"/>
          <w:szCs w:val="22"/>
        </w:rPr>
        <w:t xml:space="preserve">ze </w:t>
      </w:r>
      <w:r w:rsidR="00631203" w:rsidRPr="00E72574">
        <w:rPr>
          <w:rFonts w:cs="Times New Roman"/>
          <w:sz w:val="22"/>
          <w:szCs w:val="22"/>
        </w:rPr>
        <w:t xml:space="preserve">interne </w:t>
      </w:r>
      <w:r w:rsidR="007D0561" w:rsidRPr="00E72574">
        <w:rPr>
          <w:rFonts w:cs="Times New Roman"/>
          <w:sz w:val="22"/>
          <w:szCs w:val="22"/>
        </w:rPr>
        <w:t xml:space="preserve">richtlijn </w:t>
      </w:r>
      <w:r w:rsidRPr="00E72574">
        <w:rPr>
          <w:rFonts w:cs="Times New Roman"/>
          <w:sz w:val="22"/>
          <w:szCs w:val="22"/>
        </w:rPr>
        <w:t xml:space="preserve">heeft het bestuur in april 2019 besloten om aan de Vereniging </w:t>
      </w:r>
      <w:r w:rsidR="006D571F" w:rsidRPr="00E72574">
        <w:rPr>
          <w:rFonts w:cs="Times New Roman"/>
          <w:sz w:val="22"/>
          <w:szCs w:val="22"/>
        </w:rPr>
        <w:t xml:space="preserve">voor 2019 </w:t>
      </w:r>
      <w:r w:rsidRPr="00E72574">
        <w:rPr>
          <w:rFonts w:cs="Times New Roman"/>
          <w:sz w:val="22"/>
          <w:szCs w:val="22"/>
        </w:rPr>
        <w:t>een standaard subsidie toe te kennen van €40.000</w:t>
      </w:r>
      <w:r w:rsidR="00631203" w:rsidRPr="00E72574">
        <w:rPr>
          <w:rFonts w:cs="Times New Roman"/>
          <w:sz w:val="22"/>
          <w:szCs w:val="22"/>
        </w:rPr>
        <w:t xml:space="preserve">. </w:t>
      </w:r>
    </w:p>
    <w:p w14:paraId="2BC372DF" w14:textId="041AAE68" w:rsidR="001A6445" w:rsidRPr="00E72574" w:rsidRDefault="001A6445" w:rsidP="00B4122A">
      <w:pPr>
        <w:spacing w:line="276" w:lineRule="auto"/>
        <w:rPr>
          <w:rFonts w:cs="Times New Roman"/>
          <w:sz w:val="22"/>
          <w:szCs w:val="22"/>
        </w:rPr>
      </w:pPr>
    </w:p>
    <w:p w14:paraId="0EA173A5" w14:textId="0904C4B7" w:rsidR="001A6445" w:rsidRPr="00E72574" w:rsidRDefault="001A6445" w:rsidP="00B4122A">
      <w:pPr>
        <w:spacing w:line="276" w:lineRule="auto"/>
        <w:rPr>
          <w:rFonts w:cs="Times New Roman"/>
          <w:sz w:val="22"/>
          <w:szCs w:val="22"/>
        </w:rPr>
      </w:pPr>
      <w:r w:rsidRPr="00E72574">
        <w:rPr>
          <w:rFonts w:cs="Times New Roman"/>
          <w:sz w:val="22"/>
          <w:szCs w:val="22"/>
        </w:rPr>
        <w:t>In het jaarverslag 2018 was opg</w:t>
      </w:r>
      <w:r w:rsidR="00B767CB" w:rsidRPr="00E72574">
        <w:rPr>
          <w:rFonts w:cs="Times New Roman"/>
          <w:sz w:val="22"/>
          <w:szCs w:val="22"/>
        </w:rPr>
        <w:t>enomen dat het bestuur zich zou</w:t>
      </w:r>
      <w:r w:rsidRPr="00E72574">
        <w:rPr>
          <w:rFonts w:cs="Times New Roman"/>
          <w:sz w:val="22"/>
          <w:szCs w:val="22"/>
        </w:rPr>
        <w:t xml:space="preserve"> beraden over het opstellen van voorwaarden en of bestedingscriteria van de door de Steunstichting toegekende subsidies.</w:t>
      </w:r>
      <w:r w:rsidR="005640D5" w:rsidRPr="00E72574">
        <w:rPr>
          <w:rFonts w:cs="Times New Roman"/>
          <w:sz w:val="22"/>
          <w:szCs w:val="22"/>
        </w:rPr>
        <w:t xml:space="preserve"> </w:t>
      </w:r>
    </w:p>
    <w:p w14:paraId="46626526" w14:textId="47CF39F2" w:rsidR="001A6445" w:rsidRPr="00E72574" w:rsidRDefault="001A6445" w:rsidP="00B4122A">
      <w:pPr>
        <w:spacing w:line="276" w:lineRule="auto"/>
        <w:rPr>
          <w:rFonts w:cs="Times New Roman"/>
          <w:sz w:val="22"/>
          <w:szCs w:val="22"/>
        </w:rPr>
      </w:pPr>
    </w:p>
    <w:p w14:paraId="1F396737" w14:textId="3A9C36C6" w:rsidR="00B8276D" w:rsidRPr="00E72574" w:rsidRDefault="000F756A" w:rsidP="00B4122A">
      <w:pPr>
        <w:spacing w:after="120" w:line="276" w:lineRule="auto"/>
        <w:rPr>
          <w:rFonts w:cs="Times New Roman"/>
          <w:sz w:val="22"/>
          <w:szCs w:val="22"/>
        </w:rPr>
      </w:pPr>
      <w:r w:rsidRPr="00E72574">
        <w:rPr>
          <w:rFonts w:cs="Times New Roman"/>
          <w:sz w:val="22"/>
          <w:szCs w:val="22"/>
        </w:rPr>
        <w:t>In de op</w:t>
      </w:r>
      <w:r w:rsidR="001A6445" w:rsidRPr="00E72574">
        <w:rPr>
          <w:rFonts w:cs="Times New Roman"/>
          <w:sz w:val="22"/>
          <w:szCs w:val="22"/>
        </w:rPr>
        <w:t xml:space="preserve"> 22 mei 2019 doorgevoerde statutenwijziging </w:t>
      </w:r>
      <w:r w:rsidRPr="00E72574">
        <w:rPr>
          <w:rFonts w:cs="Times New Roman"/>
          <w:sz w:val="22"/>
          <w:szCs w:val="22"/>
        </w:rPr>
        <w:t xml:space="preserve">is </w:t>
      </w:r>
      <w:r w:rsidR="00D508DF" w:rsidRPr="00E72574">
        <w:rPr>
          <w:rFonts w:cs="Times New Roman"/>
          <w:sz w:val="22"/>
          <w:szCs w:val="22"/>
        </w:rPr>
        <w:t>in artikel 2.2 (zie Doelstelling en ANBI</w:t>
      </w:r>
      <w:r w:rsidRPr="00E72574">
        <w:rPr>
          <w:rFonts w:cs="Times New Roman"/>
          <w:sz w:val="22"/>
          <w:szCs w:val="22"/>
        </w:rPr>
        <w:t xml:space="preserve">) </w:t>
      </w:r>
      <w:r w:rsidR="00B8276D" w:rsidRPr="00E72574">
        <w:rPr>
          <w:rFonts w:cs="Times New Roman"/>
          <w:sz w:val="22"/>
          <w:szCs w:val="22"/>
        </w:rPr>
        <w:t xml:space="preserve">het principe van de subsidieverlening vastgelegd. </w:t>
      </w:r>
    </w:p>
    <w:p w14:paraId="6763D1BA" w14:textId="6F55950D" w:rsidR="001E1DC4" w:rsidRPr="00E72574" w:rsidRDefault="00B8276D" w:rsidP="00B4122A">
      <w:pPr>
        <w:spacing w:line="276" w:lineRule="auto"/>
        <w:rPr>
          <w:rFonts w:cs="Times New Roman"/>
          <w:sz w:val="22"/>
          <w:szCs w:val="22"/>
        </w:rPr>
      </w:pPr>
      <w:r w:rsidRPr="00E72574">
        <w:rPr>
          <w:rFonts w:cs="Times New Roman"/>
          <w:sz w:val="22"/>
          <w:szCs w:val="22"/>
        </w:rPr>
        <w:t xml:space="preserve">Het uitgangspunt is om het Doelvermogen in stand te houden. Het Doelvermogen is het voor inflatie </w:t>
      </w:r>
      <w:r w:rsidRPr="00C334B2">
        <w:rPr>
          <w:rFonts w:cs="Times New Roman"/>
          <w:sz w:val="22"/>
          <w:szCs w:val="22"/>
        </w:rPr>
        <w:t>gecorrigeerde, in 2009 ingebrachte stamvermogen van €2.030.000, eventueel verhoogd met een door het bestuur van de Steunstichting vast te stellen</w:t>
      </w:r>
      <w:r w:rsidR="00D508DF" w:rsidRPr="00C334B2">
        <w:rPr>
          <w:rFonts w:cs="Times New Roman"/>
          <w:sz w:val="22"/>
          <w:szCs w:val="22"/>
        </w:rPr>
        <w:t xml:space="preserve"> continuïteitsreserve.</w:t>
      </w:r>
      <w:r w:rsidR="005640D5" w:rsidRPr="00C334B2">
        <w:rPr>
          <w:rFonts w:cs="Times New Roman"/>
          <w:sz w:val="22"/>
          <w:szCs w:val="22"/>
        </w:rPr>
        <w:t xml:space="preserve"> </w:t>
      </w:r>
      <w:r w:rsidR="00C12928" w:rsidRPr="00C334B2">
        <w:rPr>
          <w:rFonts w:cs="Times New Roman"/>
          <w:sz w:val="22"/>
          <w:szCs w:val="22"/>
        </w:rPr>
        <w:t xml:space="preserve">Het bestuur heeft besloten om op dit </w:t>
      </w:r>
      <w:r w:rsidR="00C12928" w:rsidRPr="00E72574">
        <w:rPr>
          <w:rFonts w:cs="Times New Roman"/>
          <w:sz w:val="22"/>
          <w:szCs w:val="22"/>
        </w:rPr>
        <w:t>moment geen continuïteitsreserve te vormen, mede gezien het gegeven dat de Vereniging over een continuïteitsreserve beschikt welke van voldoende omvang is.</w:t>
      </w:r>
    </w:p>
    <w:p w14:paraId="39FE970D" w14:textId="78396213" w:rsidR="00B8276D" w:rsidRPr="00C334B2" w:rsidRDefault="00B8276D" w:rsidP="00B4122A">
      <w:pPr>
        <w:spacing w:line="276" w:lineRule="auto"/>
        <w:rPr>
          <w:rFonts w:cs="Times New Roman"/>
          <w:sz w:val="22"/>
          <w:szCs w:val="22"/>
          <w:highlight w:val="yellow"/>
        </w:rPr>
      </w:pPr>
    </w:p>
    <w:p w14:paraId="48527AAF" w14:textId="451B79EC" w:rsidR="00B8276D" w:rsidRPr="00C334B2" w:rsidRDefault="00042526" w:rsidP="00B4122A">
      <w:pPr>
        <w:spacing w:after="120" w:line="276" w:lineRule="auto"/>
        <w:rPr>
          <w:rFonts w:cs="Times New Roman"/>
          <w:sz w:val="22"/>
          <w:szCs w:val="22"/>
          <w:highlight w:val="yellow"/>
        </w:rPr>
      </w:pPr>
      <w:r w:rsidRPr="00C334B2">
        <w:rPr>
          <w:rFonts w:cs="Times New Roman"/>
          <w:sz w:val="22"/>
          <w:szCs w:val="22"/>
        </w:rPr>
        <w:t xml:space="preserve">De Vereniging heeft </w:t>
      </w:r>
      <w:r w:rsidR="0069467C" w:rsidRPr="00C334B2">
        <w:rPr>
          <w:rFonts w:cs="Times New Roman"/>
          <w:sz w:val="22"/>
          <w:szCs w:val="22"/>
        </w:rPr>
        <w:t xml:space="preserve">in 2019 </w:t>
      </w:r>
      <w:r w:rsidRPr="00C334B2">
        <w:rPr>
          <w:rFonts w:cs="Times New Roman"/>
          <w:sz w:val="22"/>
          <w:szCs w:val="22"/>
        </w:rPr>
        <w:t>verzocht of bij de toekenning van de subsidie rekening kan worden gehouden met het tijdstip waarop de Vereniging de begroting opstelt. De Vereniging wil graag een eventueel subsidiebedrag in haar begroting voor het komende jaar kunnen meenemen.</w:t>
      </w:r>
    </w:p>
    <w:p w14:paraId="47600335" w14:textId="0E1A08E6" w:rsidR="00042526" w:rsidRPr="00E72574" w:rsidRDefault="00C61F00" w:rsidP="00B4122A">
      <w:pPr>
        <w:spacing w:after="120" w:line="276" w:lineRule="auto"/>
        <w:rPr>
          <w:rFonts w:cs="Times New Roman"/>
          <w:sz w:val="22"/>
          <w:szCs w:val="22"/>
        </w:rPr>
      </w:pPr>
      <w:r w:rsidRPr="00C334B2">
        <w:rPr>
          <w:rFonts w:cs="Times New Roman"/>
          <w:sz w:val="22"/>
          <w:szCs w:val="22"/>
        </w:rPr>
        <w:t xml:space="preserve">Daarop heeft het bestuur besloten om de subsidie jaarlijks vast te stellen aan de hand van de vermogenspositie </w:t>
      </w:r>
      <w:r w:rsidRPr="00E72574">
        <w:rPr>
          <w:rFonts w:cs="Times New Roman"/>
          <w:sz w:val="22"/>
          <w:szCs w:val="22"/>
        </w:rPr>
        <w:t>per 30 juni.</w:t>
      </w:r>
      <w:r w:rsidR="005640D5" w:rsidRPr="00E72574">
        <w:rPr>
          <w:rFonts w:cs="Times New Roman"/>
          <w:sz w:val="22"/>
          <w:szCs w:val="22"/>
        </w:rPr>
        <w:t xml:space="preserve"> </w:t>
      </w:r>
    </w:p>
    <w:p w14:paraId="7C123C99" w14:textId="3DCB4D00" w:rsidR="00A511BE" w:rsidRPr="00E72574" w:rsidRDefault="009B4642" w:rsidP="00B4122A">
      <w:pPr>
        <w:spacing w:after="120" w:line="276" w:lineRule="auto"/>
        <w:rPr>
          <w:rFonts w:cs="Times New Roman"/>
          <w:sz w:val="22"/>
          <w:szCs w:val="22"/>
        </w:rPr>
      </w:pPr>
      <w:r w:rsidRPr="00E72574">
        <w:rPr>
          <w:rFonts w:cs="Times New Roman"/>
          <w:sz w:val="22"/>
          <w:szCs w:val="22"/>
        </w:rPr>
        <w:t>In juli of augustus wordt h</w:t>
      </w:r>
      <w:r w:rsidR="00042526" w:rsidRPr="00E72574">
        <w:rPr>
          <w:rFonts w:cs="Times New Roman"/>
          <w:sz w:val="22"/>
          <w:szCs w:val="22"/>
        </w:rPr>
        <w:t>et verschil tussen het Eigen Vermogen per 30 juni, op dezelfde manier bep</w:t>
      </w:r>
      <w:r w:rsidRPr="00E72574">
        <w:rPr>
          <w:rFonts w:cs="Times New Roman"/>
          <w:sz w:val="22"/>
          <w:szCs w:val="22"/>
        </w:rPr>
        <w:t>aald als per jaareinde, en het D</w:t>
      </w:r>
      <w:r w:rsidR="00042526" w:rsidRPr="00E72574">
        <w:rPr>
          <w:rFonts w:cs="Times New Roman"/>
          <w:sz w:val="22"/>
          <w:szCs w:val="22"/>
        </w:rPr>
        <w:t xml:space="preserve">oelvermogen per 31 december daaraan voorafgaand </w:t>
      </w:r>
      <w:r w:rsidRPr="00E72574">
        <w:rPr>
          <w:rFonts w:cs="Times New Roman"/>
          <w:sz w:val="22"/>
          <w:szCs w:val="22"/>
        </w:rPr>
        <w:t>vastgesteld</w:t>
      </w:r>
      <w:r w:rsidR="00A511BE" w:rsidRPr="00E72574">
        <w:rPr>
          <w:rFonts w:cs="Times New Roman"/>
          <w:sz w:val="22"/>
          <w:szCs w:val="22"/>
        </w:rPr>
        <w:t>.</w:t>
      </w:r>
      <w:r w:rsidR="005640D5" w:rsidRPr="00E72574">
        <w:rPr>
          <w:rFonts w:cs="Times New Roman"/>
          <w:sz w:val="22"/>
          <w:szCs w:val="22"/>
        </w:rPr>
        <w:t xml:space="preserve"> </w:t>
      </w:r>
    </w:p>
    <w:p w14:paraId="4869C76D" w14:textId="67806886" w:rsidR="001A6445" w:rsidRPr="00E72574" w:rsidRDefault="009B4642" w:rsidP="00B4122A">
      <w:pPr>
        <w:spacing w:after="120" w:line="276" w:lineRule="auto"/>
        <w:rPr>
          <w:rFonts w:cs="Times New Roman"/>
          <w:sz w:val="22"/>
          <w:szCs w:val="22"/>
        </w:rPr>
      </w:pPr>
      <w:r w:rsidRPr="00E72574">
        <w:rPr>
          <w:rFonts w:cs="Times New Roman"/>
          <w:sz w:val="22"/>
          <w:szCs w:val="22"/>
        </w:rPr>
        <w:t>I</w:t>
      </w:r>
      <w:r w:rsidR="00042526" w:rsidRPr="00E72574">
        <w:rPr>
          <w:rFonts w:cs="Times New Roman"/>
          <w:sz w:val="22"/>
          <w:szCs w:val="22"/>
        </w:rPr>
        <w:t xml:space="preserve">ndien </w:t>
      </w:r>
      <w:r w:rsidR="00A511BE" w:rsidRPr="00E72574">
        <w:rPr>
          <w:rFonts w:cs="Times New Roman"/>
          <w:sz w:val="22"/>
          <w:szCs w:val="22"/>
        </w:rPr>
        <w:t xml:space="preserve">het saldo </w:t>
      </w:r>
      <w:r w:rsidR="00042526" w:rsidRPr="00E72574">
        <w:rPr>
          <w:rFonts w:cs="Times New Roman"/>
          <w:sz w:val="22"/>
          <w:szCs w:val="22"/>
        </w:rPr>
        <w:t>positief</w:t>
      </w:r>
      <w:r w:rsidR="00A511BE" w:rsidRPr="00E72574">
        <w:rPr>
          <w:rFonts w:cs="Times New Roman"/>
          <w:sz w:val="22"/>
          <w:szCs w:val="22"/>
        </w:rPr>
        <w:t xml:space="preserve"> is</w:t>
      </w:r>
      <w:r w:rsidR="00042526" w:rsidRPr="00E72574">
        <w:rPr>
          <w:rFonts w:cs="Times New Roman"/>
          <w:sz w:val="22"/>
          <w:szCs w:val="22"/>
        </w:rPr>
        <w:t>,</w:t>
      </w:r>
      <w:r w:rsidR="00A511BE" w:rsidRPr="00E72574">
        <w:rPr>
          <w:rFonts w:cs="Times New Roman"/>
          <w:sz w:val="22"/>
          <w:szCs w:val="22"/>
        </w:rPr>
        <w:t xml:space="preserve"> zal dit bedrag </w:t>
      </w:r>
      <w:r w:rsidR="00042526" w:rsidRPr="00E72574">
        <w:rPr>
          <w:rFonts w:cs="Times New Roman"/>
          <w:sz w:val="22"/>
          <w:szCs w:val="22"/>
        </w:rPr>
        <w:t xml:space="preserve">door het bestuur als subsidie voor het komende jaar aan de Vereniging ter beschikking </w:t>
      </w:r>
      <w:r w:rsidR="00A511BE" w:rsidRPr="00E72574">
        <w:rPr>
          <w:rFonts w:cs="Times New Roman"/>
          <w:sz w:val="22"/>
          <w:szCs w:val="22"/>
        </w:rPr>
        <w:t xml:space="preserve">worden </w:t>
      </w:r>
      <w:r w:rsidR="00042526" w:rsidRPr="00E72574">
        <w:rPr>
          <w:rFonts w:cs="Times New Roman"/>
          <w:sz w:val="22"/>
          <w:szCs w:val="22"/>
        </w:rPr>
        <w:t>gesteld</w:t>
      </w:r>
      <w:r w:rsidR="000C0385" w:rsidRPr="00E72574">
        <w:rPr>
          <w:rFonts w:cs="Times New Roman"/>
          <w:sz w:val="22"/>
          <w:szCs w:val="22"/>
        </w:rPr>
        <w:t>. Indien negatief wordt geen subsidie verleend.</w:t>
      </w:r>
      <w:r w:rsidR="005640D5" w:rsidRPr="00E72574">
        <w:rPr>
          <w:rFonts w:cs="Times New Roman"/>
          <w:sz w:val="22"/>
          <w:szCs w:val="22"/>
        </w:rPr>
        <w:t xml:space="preserve"> </w:t>
      </w:r>
    </w:p>
    <w:p w14:paraId="771B5009" w14:textId="0F18DA19" w:rsidR="00820E09" w:rsidRPr="00E72574" w:rsidRDefault="00820E09" w:rsidP="00B4122A">
      <w:pPr>
        <w:spacing w:line="276" w:lineRule="auto"/>
        <w:rPr>
          <w:rFonts w:cs="Times New Roman"/>
          <w:sz w:val="22"/>
          <w:szCs w:val="22"/>
        </w:rPr>
      </w:pPr>
      <w:r w:rsidRPr="00E72574">
        <w:rPr>
          <w:rFonts w:cs="Times New Roman"/>
          <w:sz w:val="22"/>
          <w:szCs w:val="22"/>
        </w:rPr>
        <w:t xml:space="preserve">Door dit tijdspad kan de Vereniging </w:t>
      </w:r>
      <w:r w:rsidR="000C0385" w:rsidRPr="00E72574">
        <w:rPr>
          <w:rFonts w:cs="Times New Roman"/>
          <w:sz w:val="22"/>
          <w:szCs w:val="22"/>
        </w:rPr>
        <w:t xml:space="preserve">bij een positief saldo </w:t>
      </w:r>
      <w:r w:rsidRPr="00E72574">
        <w:rPr>
          <w:rFonts w:cs="Times New Roman"/>
          <w:sz w:val="22"/>
          <w:szCs w:val="22"/>
        </w:rPr>
        <w:t>de subsidie meenemen in de begroting van de Vereniging voor het volgende kalenderjaar.</w:t>
      </w:r>
    </w:p>
    <w:p w14:paraId="3A49F29E" w14:textId="77777777" w:rsidR="00E266B6" w:rsidRPr="00C334B2" w:rsidRDefault="00E266B6" w:rsidP="00B4122A">
      <w:pPr>
        <w:spacing w:line="276" w:lineRule="auto"/>
        <w:rPr>
          <w:rFonts w:cs="Times New Roman"/>
          <w:sz w:val="22"/>
          <w:szCs w:val="22"/>
        </w:rPr>
      </w:pPr>
    </w:p>
    <w:p w14:paraId="0AFDA382" w14:textId="4D1506FC" w:rsidR="00053734" w:rsidRPr="00C334B2" w:rsidRDefault="00053734" w:rsidP="00B4122A">
      <w:pPr>
        <w:spacing w:after="120" w:line="276" w:lineRule="auto"/>
        <w:rPr>
          <w:rFonts w:cs="Times New Roman"/>
          <w:sz w:val="22"/>
          <w:szCs w:val="22"/>
        </w:rPr>
      </w:pPr>
      <w:r w:rsidRPr="00C334B2">
        <w:rPr>
          <w:rFonts w:cs="Times New Roman"/>
          <w:sz w:val="22"/>
          <w:szCs w:val="22"/>
        </w:rPr>
        <w:t xml:space="preserve">Op basis van het meetpunt 30 juni 2019 heeft het bestuur in november 2019 besloten om aan de Vereniging </w:t>
      </w:r>
      <w:r w:rsidR="00820E09" w:rsidRPr="00C334B2">
        <w:rPr>
          <w:rFonts w:cs="Times New Roman"/>
          <w:sz w:val="22"/>
          <w:szCs w:val="22"/>
        </w:rPr>
        <w:t xml:space="preserve">voor 2020 </w:t>
      </w:r>
      <w:r w:rsidRPr="00C334B2">
        <w:rPr>
          <w:rFonts w:cs="Times New Roman"/>
          <w:sz w:val="22"/>
          <w:szCs w:val="22"/>
        </w:rPr>
        <w:t xml:space="preserve">een subsidie toe te kennen van €100.000. </w:t>
      </w:r>
      <w:r w:rsidR="00DF0958" w:rsidRPr="00C334B2">
        <w:rPr>
          <w:rFonts w:cs="Times New Roman"/>
          <w:sz w:val="22"/>
          <w:szCs w:val="22"/>
        </w:rPr>
        <w:t xml:space="preserve">Dit bedrag is </w:t>
      </w:r>
      <w:r w:rsidR="006E2969" w:rsidRPr="00C334B2">
        <w:rPr>
          <w:rFonts w:cs="Times New Roman"/>
          <w:sz w:val="22"/>
          <w:szCs w:val="22"/>
        </w:rPr>
        <w:t xml:space="preserve">gebaseerd op </w:t>
      </w:r>
      <w:r w:rsidR="00DF0958" w:rsidRPr="00C334B2">
        <w:rPr>
          <w:rFonts w:cs="Times New Roman"/>
          <w:sz w:val="22"/>
          <w:szCs w:val="22"/>
        </w:rPr>
        <w:t>het verschil tussen het Eigen Vermogen per 30 juni 2019 en het Doelvermogen per 31</w:t>
      </w:r>
      <w:r w:rsidR="007D5AAD" w:rsidRPr="00C334B2">
        <w:rPr>
          <w:rFonts w:cs="Times New Roman"/>
          <w:sz w:val="22"/>
          <w:szCs w:val="22"/>
        </w:rPr>
        <w:t xml:space="preserve"> december </w:t>
      </w:r>
      <w:r w:rsidR="00DF0958" w:rsidRPr="00C334B2">
        <w:rPr>
          <w:rFonts w:cs="Times New Roman"/>
          <w:sz w:val="22"/>
          <w:szCs w:val="22"/>
        </w:rPr>
        <w:t>2018. D</w:t>
      </w:r>
      <w:r w:rsidR="006E2969" w:rsidRPr="00C334B2">
        <w:rPr>
          <w:rFonts w:cs="Times New Roman"/>
          <w:sz w:val="22"/>
          <w:szCs w:val="22"/>
        </w:rPr>
        <w:t>it D</w:t>
      </w:r>
      <w:r w:rsidR="00DF0958" w:rsidRPr="00C334B2">
        <w:rPr>
          <w:rFonts w:cs="Times New Roman"/>
          <w:sz w:val="22"/>
          <w:szCs w:val="22"/>
        </w:rPr>
        <w:t xml:space="preserve">oelvermogen was reeds bepaald bij het vaststellen van </w:t>
      </w:r>
      <w:r w:rsidR="006E2969" w:rsidRPr="00C334B2">
        <w:rPr>
          <w:rFonts w:cs="Times New Roman"/>
          <w:sz w:val="22"/>
          <w:szCs w:val="22"/>
        </w:rPr>
        <w:t>de jaarrekening 2018 en is geba</w:t>
      </w:r>
      <w:r w:rsidR="00DF0958" w:rsidRPr="00C334B2">
        <w:rPr>
          <w:rFonts w:cs="Times New Roman"/>
          <w:sz w:val="22"/>
          <w:szCs w:val="22"/>
        </w:rPr>
        <w:t xml:space="preserve">seerd op het </w:t>
      </w:r>
      <w:r w:rsidR="006E2969" w:rsidRPr="00C334B2">
        <w:rPr>
          <w:rFonts w:cs="Times New Roman"/>
          <w:sz w:val="22"/>
          <w:szCs w:val="22"/>
        </w:rPr>
        <w:t>geïndexeerde</w:t>
      </w:r>
      <w:r w:rsidR="00DF0958" w:rsidRPr="00C334B2">
        <w:rPr>
          <w:rFonts w:cs="Times New Roman"/>
          <w:sz w:val="22"/>
          <w:szCs w:val="22"/>
        </w:rPr>
        <w:t xml:space="preserve"> stamvermogen zonder een </w:t>
      </w:r>
      <w:r w:rsidR="006E2969" w:rsidRPr="00C334B2">
        <w:rPr>
          <w:rFonts w:cs="Times New Roman"/>
          <w:sz w:val="22"/>
          <w:szCs w:val="22"/>
        </w:rPr>
        <w:t>continuïteit</w:t>
      </w:r>
      <w:r w:rsidR="00DF0958" w:rsidRPr="00C334B2">
        <w:rPr>
          <w:rFonts w:cs="Times New Roman"/>
          <w:sz w:val="22"/>
          <w:szCs w:val="22"/>
        </w:rPr>
        <w:t>sreserve.</w:t>
      </w:r>
    </w:p>
    <w:p w14:paraId="34951F8F" w14:textId="77777777" w:rsidR="0047203D" w:rsidRPr="00C334B2" w:rsidRDefault="0047203D" w:rsidP="00B4122A">
      <w:pPr>
        <w:widowControl/>
        <w:suppressAutoHyphens w:val="0"/>
        <w:spacing w:line="276" w:lineRule="auto"/>
        <w:rPr>
          <w:rFonts w:cs="Times New Roman"/>
          <w:sz w:val="22"/>
          <w:szCs w:val="22"/>
        </w:rPr>
      </w:pPr>
    </w:p>
    <w:p w14:paraId="0CF951E3" w14:textId="77777777" w:rsidR="0047203D" w:rsidRPr="00C334B2" w:rsidRDefault="0047203D" w:rsidP="00B4122A">
      <w:pPr>
        <w:widowControl/>
        <w:suppressAutoHyphens w:val="0"/>
        <w:spacing w:line="276" w:lineRule="auto"/>
        <w:rPr>
          <w:rFonts w:cs="Times New Roman"/>
          <w:sz w:val="22"/>
          <w:szCs w:val="22"/>
        </w:rPr>
      </w:pPr>
    </w:p>
    <w:p w14:paraId="1D679A9E" w14:textId="77777777" w:rsidR="0047203D" w:rsidRPr="00C334B2" w:rsidRDefault="0047203D" w:rsidP="00B4122A">
      <w:pPr>
        <w:widowControl/>
        <w:suppressAutoHyphens w:val="0"/>
        <w:spacing w:line="276" w:lineRule="auto"/>
        <w:rPr>
          <w:rFonts w:cs="Times New Roman"/>
          <w:sz w:val="22"/>
          <w:szCs w:val="22"/>
        </w:rPr>
      </w:pPr>
    </w:p>
    <w:p w14:paraId="582A9BFA" w14:textId="77777777" w:rsidR="0047203D" w:rsidRPr="00C334B2" w:rsidRDefault="0047203D" w:rsidP="00B4122A">
      <w:pPr>
        <w:widowControl/>
        <w:suppressAutoHyphens w:val="0"/>
        <w:spacing w:line="276" w:lineRule="auto"/>
        <w:rPr>
          <w:rFonts w:cs="Times New Roman"/>
          <w:sz w:val="22"/>
          <w:szCs w:val="22"/>
        </w:rPr>
      </w:pPr>
    </w:p>
    <w:p w14:paraId="6C36AFE8" w14:textId="77777777" w:rsidR="00F90E1F" w:rsidRDefault="00F90E1F" w:rsidP="00B4122A">
      <w:pPr>
        <w:widowControl/>
        <w:suppressAutoHyphens w:val="0"/>
        <w:spacing w:line="276" w:lineRule="auto"/>
        <w:rPr>
          <w:rFonts w:cs="Times New Roman"/>
          <w:sz w:val="22"/>
          <w:szCs w:val="22"/>
        </w:rPr>
      </w:pPr>
    </w:p>
    <w:p w14:paraId="7841328C" w14:textId="77777777" w:rsidR="00F90E1F" w:rsidRDefault="00F90E1F" w:rsidP="00B4122A">
      <w:pPr>
        <w:widowControl/>
        <w:suppressAutoHyphens w:val="0"/>
        <w:spacing w:line="276" w:lineRule="auto"/>
        <w:rPr>
          <w:rFonts w:cs="Times New Roman"/>
          <w:sz w:val="22"/>
          <w:szCs w:val="22"/>
        </w:rPr>
      </w:pPr>
    </w:p>
    <w:p w14:paraId="5DF73ACB" w14:textId="77777777" w:rsidR="00F90E1F" w:rsidRDefault="00F90E1F" w:rsidP="00B4122A">
      <w:pPr>
        <w:widowControl/>
        <w:suppressAutoHyphens w:val="0"/>
        <w:spacing w:line="276" w:lineRule="auto"/>
        <w:rPr>
          <w:rFonts w:cs="Times New Roman"/>
          <w:sz w:val="22"/>
          <w:szCs w:val="22"/>
        </w:rPr>
      </w:pPr>
    </w:p>
    <w:p w14:paraId="7DF8AE42" w14:textId="77777777" w:rsidR="00F90E1F" w:rsidRDefault="00F90E1F" w:rsidP="00B4122A">
      <w:pPr>
        <w:widowControl/>
        <w:suppressAutoHyphens w:val="0"/>
        <w:spacing w:line="276" w:lineRule="auto"/>
        <w:rPr>
          <w:rFonts w:cs="Times New Roman"/>
          <w:sz w:val="22"/>
          <w:szCs w:val="22"/>
        </w:rPr>
      </w:pPr>
    </w:p>
    <w:p w14:paraId="16CC27BE" w14:textId="7097788D" w:rsidR="00053734" w:rsidRPr="00C334B2" w:rsidRDefault="00053734" w:rsidP="00B4122A">
      <w:pPr>
        <w:widowControl/>
        <w:suppressAutoHyphens w:val="0"/>
        <w:spacing w:line="276" w:lineRule="auto"/>
        <w:rPr>
          <w:rFonts w:cs="Times New Roman"/>
          <w:sz w:val="22"/>
          <w:szCs w:val="22"/>
        </w:rPr>
      </w:pPr>
      <w:r w:rsidRPr="00C334B2">
        <w:rPr>
          <w:rFonts w:cs="Times New Roman"/>
          <w:sz w:val="22"/>
          <w:szCs w:val="22"/>
        </w:rPr>
        <w:t>Deze subsidie is als algemene subsidie verstrekt, zonder dat er bijzondere voorwaarden of geoormerkte besteding aan verbonden is. Wel heeft het bestuur mondeling bij de Vereniging de suggestie gegeven een deel hiervan te gebruiken voor de vorming van de schommelreserve</w:t>
      </w:r>
      <w:r w:rsidR="00820E09" w:rsidRPr="00C334B2">
        <w:rPr>
          <w:rFonts w:cs="Times New Roman"/>
          <w:sz w:val="22"/>
          <w:szCs w:val="22"/>
        </w:rPr>
        <w:t>, zoals hieronder is uitgelegd.</w:t>
      </w:r>
    </w:p>
    <w:p w14:paraId="092323AF" w14:textId="77777777" w:rsidR="00607E08" w:rsidRPr="00C334B2" w:rsidRDefault="00607E08" w:rsidP="00B4122A">
      <w:pPr>
        <w:spacing w:line="276" w:lineRule="auto"/>
        <w:rPr>
          <w:rFonts w:cs="Times New Roman"/>
          <w:sz w:val="22"/>
          <w:szCs w:val="22"/>
        </w:rPr>
      </w:pPr>
    </w:p>
    <w:p w14:paraId="5CB16D08" w14:textId="2EE34366" w:rsidR="00820E09" w:rsidRPr="00C334B2" w:rsidRDefault="00820E09" w:rsidP="00B4122A">
      <w:pPr>
        <w:spacing w:line="276" w:lineRule="auto"/>
        <w:rPr>
          <w:rFonts w:cs="Times New Roman"/>
          <w:sz w:val="22"/>
          <w:szCs w:val="22"/>
        </w:rPr>
      </w:pPr>
      <w:r w:rsidRPr="00C334B2">
        <w:rPr>
          <w:rFonts w:cs="Times New Roman"/>
          <w:sz w:val="22"/>
          <w:szCs w:val="22"/>
        </w:rPr>
        <w:t xml:space="preserve">Er is dus niet langer een vast subsidiebedrag, al dan niet incidenteel verhoogd als de rendementen daar de ruimte voor boden, zoals dat tot </w:t>
      </w:r>
      <w:r w:rsidR="005640D5" w:rsidRPr="00C334B2">
        <w:rPr>
          <w:rFonts w:cs="Times New Roman"/>
          <w:sz w:val="22"/>
          <w:szCs w:val="22"/>
        </w:rPr>
        <w:t>mei</w:t>
      </w:r>
      <w:r w:rsidR="005640D5" w:rsidRPr="00C334B2">
        <w:rPr>
          <w:rFonts w:cs="Times New Roman"/>
          <w:color w:val="FF0000"/>
          <w:sz w:val="22"/>
          <w:szCs w:val="22"/>
        </w:rPr>
        <w:t xml:space="preserve"> </w:t>
      </w:r>
      <w:r w:rsidRPr="00C334B2">
        <w:rPr>
          <w:rFonts w:cs="Times New Roman"/>
          <w:sz w:val="22"/>
          <w:szCs w:val="22"/>
        </w:rPr>
        <w:t>2019 de gangbare werkwijze was.</w:t>
      </w:r>
    </w:p>
    <w:p w14:paraId="422130EE" w14:textId="0E5EEBC3" w:rsidR="00260603" w:rsidRPr="00C334B2" w:rsidRDefault="00260603" w:rsidP="00B4122A">
      <w:pPr>
        <w:spacing w:line="276" w:lineRule="auto"/>
        <w:rPr>
          <w:rFonts w:cs="Times New Roman"/>
          <w:sz w:val="22"/>
          <w:szCs w:val="22"/>
        </w:rPr>
      </w:pPr>
    </w:p>
    <w:p w14:paraId="4C5F71FD" w14:textId="07B41143" w:rsidR="00260603" w:rsidRPr="00C334B2" w:rsidRDefault="00C61F00" w:rsidP="00B4122A">
      <w:pPr>
        <w:spacing w:after="120" w:line="276" w:lineRule="auto"/>
        <w:rPr>
          <w:rFonts w:cs="Times New Roman"/>
          <w:sz w:val="22"/>
          <w:szCs w:val="22"/>
        </w:rPr>
      </w:pPr>
      <w:r w:rsidRPr="00C334B2">
        <w:rPr>
          <w:rFonts w:cs="Times New Roman"/>
          <w:sz w:val="22"/>
          <w:szCs w:val="22"/>
        </w:rPr>
        <w:t>De wisselende subsidiebedragen, welke dus ook nihil kunnen zijn, worden door de Vereniging opgevangen door een door de Vereniging ingestelde “schommelreserve”. Dotat</w:t>
      </w:r>
      <w:r w:rsidR="00607E08" w:rsidRPr="00C334B2">
        <w:rPr>
          <w:rFonts w:cs="Times New Roman"/>
          <w:sz w:val="22"/>
          <w:szCs w:val="22"/>
        </w:rPr>
        <w:t>ies welke hoger zijn dan benodigd</w:t>
      </w:r>
      <w:r w:rsidRPr="00C334B2">
        <w:rPr>
          <w:rFonts w:cs="Times New Roman"/>
          <w:sz w:val="22"/>
          <w:szCs w:val="22"/>
        </w:rPr>
        <w:t xml:space="preserve"> komen in de schommelreserve waaruit geput kan worden in het ge</w:t>
      </w:r>
      <w:r w:rsidR="000C0385" w:rsidRPr="00C334B2">
        <w:rPr>
          <w:rFonts w:cs="Times New Roman"/>
          <w:sz w:val="22"/>
          <w:szCs w:val="22"/>
        </w:rPr>
        <w:t>val dat in enig jaar de dotatie lager is</w:t>
      </w:r>
      <w:r w:rsidRPr="00C334B2">
        <w:rPr>
          <w:rFonts w:cs="Times New Roman"/>
          <w:sz w:val="22"/>
          <w:szCs w:val="22"/>
        </w:rPr>
        <w:t xml:space="preserve"> dan voorzien.</w:t>
      </w:r>
      <w:r w:rsidR="00AB74E4" w:rsidRPr="00C334B2">
        <w:rPr>
          <w:rFonts w:cs="Times New Roman"/>
          <w:sz w:val="22"/>
          <w:szCs w:val="22"/>
        </w:rPr>
        <w:t xml:space="preserve"> </w:t>
      </w:r>
      <w:r w:rsidRPr="00C334B2">
        <w:rPr>
          <w:rFonts w:cs="Times New Roman"/>
          <w:sz w:val="22"/>
          <w:szCs w:val="22"/>
        </w:rPr>
        <w:t>Als bestu</w:t>
      </w:r>
      <w:r w:rsidR="00AB74E4" w:rsidRPr="00C334B2">
        <w:rPr>
          <w:rFonts w:cs="Times New Roman"/>
          <w:sz w:val="22"/>
          <w:szCs w:val="22"/>
        </w:rPr>
        <w:t>u</w:t>
      </w:r>
      <w:r w:rsidRPr="00C334B2">
        <w:rPr>
          <w:rFonts w:cs="Times New Roman"/>
          <w:sz w:val="22"/>
          <w:szCs w:val="22"/>
        </w:rPr>
        <w:t>r heeft de Steunstichting geen invloed op de totstandko</w:t>
      </w:r>
      <w:r w:rsidR="00AB74E4" w:rsidRPr="00C334B2">
        <w:rPr>
          <w:rFonts w:cs="Times New Roman"/>
          <w:sz w:val="22"/>
          <w:szCs w:val="22"/>
        </w:rPr>
        <w:t>m</w:t>
      </w:r>
      <w:r w:rsidRPr="00C334B2">
        <w:rPr>
          <w:rFonts w:cs="Times New Roman"/>
          <w:sz w:val="22"/>
          <w:szCs w:val="22"/>
        </w:rPr>
        <w:t xml:space="preserve">ing, </w:t>
      </w:r>
      <w:r w:rsidR="00AB74E4" w:rsidRPr="00C334B2">
        <w:rPr>
          <w:rFonts w:cs="Times New Roman"/>
          <w:sz w:val="22"/>
          <w:szCs w:val="22"/>
        </w:rPr>
        <w:t>toevoeging of onttrekking aan de schommelreserve van de Vereniging.</w:t>
      </w:r>
    </w:p>
    <w:p w14:paraId="46B83EC0" w14:textId="77777777" w:rsidR="00607E08" w:rsidRPr="00C334B2" w:rsidRDefault="006840A3" w:rsidP="00B4122A">
      <w:pPr>
        <w:spacing w:after="120" w:line="276" w:lineRule="auto"/>
        <w:rPr>
          <w:rFonts w:cs="Times New Roman"/>
          <w:sz w:val="22"/>
          <w:szCs w:val="22"/>
        </w:rPr>
      </w:pPr>
      <w:r w:rsidRPr="00C334B2">
        <w:rPr>
          <w:rFonts w:cs="Times New Roman"/>
          <w:sz w:val="22"/>
          <w:szCs w:val="22"/>
        </w:rPr>
        <w:t xml:space="preserve">Bij een voortdurende lage rentestand en een neergaande markt dient de Vereniging wel rekening te houden dat in enig jaar of reeks van jaren de vermogenspositie van de Stichting onvoldoende is om de in het verleden toegekende subsidieniveaus te handhaven. </w:t>
      </w:r>
    </w:p>
    <w:p w14:paraId="1A258C18" w14:textId="7906711F" w:rsidR="006840A3" w:rsidRPr="00C334B2" w:rsidRDefault="00607E08" w:rsidP="00B4122A">
      <w:pPr>
        <w:spacing w:after="120" w:line="276" w:lineRule="auto"/>
        <w:rPr>
          <w:rFonts w:cs="Times New Roman"/>
          <w:sz w:val="22"/>
          <w:szCs w:val="22"/>
        </w:rPr>
      </w:pPr>
      <w:r w:rsidRPr="00C334B2">
        <w:rPr>
          <w:rFonts w:cs="Times New Roman"/>
          <w:sz w:val="22"/>
          <w:szCs w:val="22"/>
        </w:rPr>
        <w:t xml:space="preserve">Het bestuur wijst er nadrukkelijk </w:t>
      </w:r>
      <w:r w:rsidR="006840A3" w:rsidRPr="00C334B2">
        <w:rPr>
          <w:rFonts w:cs="Times New Roman"/>
          <w:sz w:val="22"/>
          <w:szCs w:val="22"/>
        </w:rPr>
        <w:t>op dat de vermogenspositie ertoe kan leiden dat er geen andere keuze is dan een nihil uitkering.</w:t>
      </w:r>
    </w:p>
    <w:p w14:paraId="31A0F51B" w14:textId="690D53E0" w:rsidR="006E2969" w:rsidRPr="00C334B2" w:rsidRDefault="00341129" w:rsidP="00B4122A">
      <w:pPr>
        <w:spacing w:after="120" w:line="276" w:lineRule="auto"/>
        <w:rPr>
          <w:rFonts w:cs="Times New Roman"/>
          <w:sz w:val="22"/>
          <w:szCs w:val="22"/>
        </w:rPr>
      </w:pPr>
      <w:r w:rsidRPr="00C334B2">
        <w:rPr>
          <w:rFonts w:cs="Times New Roman"/>
          <w:sz w:val="22"/>
          <w:szCs w:val="22"/>
        </w:rPr>
        <w:t>Zoals hierboven vermeld was h</w:t>
      </w:r>
      <w:r w:rsidR="006D0246" w:rsidRPr="00C334B2">
        <w:rPr>
          <w:rFonts w:cs="Times New Roman"/>
          <w:sz w:val="22"/>
          <w:szCs w:val="22"/>
        </w:rPr>
        <w:t>et</w:t>
      </w:r>
      <w:r w:rsidR="00AB74E4" w:rsidRPr="00C334B2">
        <w:rPr>
          <w:rFonts w:cs="Times New Roman"/>
          <w:sz w:val="22"/>
          <w:szCs w:val="22"/>
        </w:rPr>
        <w:t xml:space="preserve"> tot in </w:t>
      </w:r>
      <w:r w:rsidR="007567EF" w:rsidRPr="00C334B2">
        <w:rPr>
          <w:rFonts w:cs="Times New Roman"/>
          <w:sz w:val="22"/>
          <w:szCs w:val="22"/>
        </w:rPr>
        <w:t xml:space="preserve">mei </w:t>
      </w:r>
      <w:r w:rsidR="00AB74E4" w:rsidRPr="00C334B2">
        <w:rPr>
          <w:rFonts w:cs="Times New Roman"/>
          <w:sz w:val="22"/>
          <w:szCs w:val="22"/>
        </w:rPr>
        <w:t xml:space="preserve">2019 gebruikelijk dat de toekenning van subsidies door het bestuur intern werd getoetst aan de interne richtlijn “Uitwerking ANBI Doelstelling 2016” </w:t>
      </w:r>
      <w:r w:rsidR="00607E08" w:rsidRPr="00C334B2">
        <w:rPr>
          <w:rFonts w:cs="Times New Roman"/>
          <w:sz w:val="22"/>
          <w:szCs w:val="22"/>
        </w:rPr>
        <w:br/>
      </w:r>
      <w:r w:rsidR="00AB74E4" w:rsidRPr="00C334B2">
        <w:rPr>
          <w:rFonts w:cs="Times New Roman"/>
          <w:sz w:val="22"/>
          <w:szCs w:val="22"/>
        </w:rPr>
        <w:t xml:space="preserve">Met de omvorming van de Steunstichting tot een </w:t>
      </w:r>
      <w:r w:rsidR="00B26815" w:rsidRPr="00C334B2">
        <w:rPr>
          <w:rFonts w:cs="Times New Roman"/>
          <w:sz w:val="22"/>
          <w:szCs w:val="22"/>
        </w:rPr>
        <w:t>ANBI-vermogensfonds</w:t>
      </w:r>
      <w:r w:rsidR="00AB74E4" w:rsidRPr="00C334B2">
        <w:rPr>
          <w:rFonts w:cs="Times New Roman"/>
          <w:sz w:val="22"/>
          <w:szCs w:val="22"/>
        </w:rPr>
        <w:t xml:space="preserve"> </w:t>
      </w:r>
      <w:r w:rsidR="006D0246" w:rsidRPr="00C334B2">
        <w:rPr>
          <w:rFonts w:cs="Times New Roman"/>
          <w:sz w:val="22"/>
          <w:szCs w:val="22"/>
        </w:rPr>
        <w:t xml:space="preserve">en de bijbehorende statutenwijziging </w:t>
      </w:r>
      <w:r w:rsidR="00AB74E4" w:rsidRPr="00C334B2">
        <w:rPr>
          <w:rFonts w:cs="Times New Roman"/>
          <w:sz w:val="22"/>
          <w:szCs w:val="22"/>
        </w:rPr>
        <w:t xml:space="preserve">is deze richtlijn niet langer van toepassing. </w:t>
      </w:r>
    </w:p>
    <w:p w14:paraId="45C1513C" w14:textId="75AE9850" w:rsidR="00B53CD8" w:rsidRPr="00C334B2" w:rsidRDefault="00AB74E4" w:rsidP="00B4122A">
      <w:pPr>
        <w:spacing w:after="120" w:line="276" w:lineRule="auto"/>
        <w:rPr>
          <w:rFonts w:cs="Times New Roman"/>
          <w:sz w:val="22"/>
          <w:szCs w:val="22"/>
        </w:rPr>
      </w:pPr>
      <w:r w:rsidRPr="00C334B2">
        <w:rPr>
          <w:rFonts w:cs="Times New Roman"/>
          <w:sz w:val="22"/>
          <w:szCs w:val="22"/>
        </w:rPr>
        <w:t xml:space="preserve">In de loop van 2020 zal het bestuur een bij een </w:t>
      </w:r>
      <w:r w:rsidR="00B26815" w:rsidRPr="00C334B2">
        <w:rPr>
          <w:rFonts w:cs="Times New Roman"/>
          <w:sz w:val="22"/>
          <w:szCs w:val="22"/>
        </w:rPr>
        <w:t>ANBI-vermogensfonds</w:t>
      </w:r>
      <w:r w:rsidRPr="00C334B2">
        <w:rPr>
          <w:rFonts w:cs="Times New Roman"/>
          <w:sz w:val="22"/>
          <w:szCs w:val="22"/>
        </w:rPr>
        <w:t xml:space="preserve"> passende interne richtlijn opstellen, welke </w:t>
      </w:r>
      <w:r w:rsidR="00341129" w:rsidRPr="00C334B2">
        <w:rPr>
          <w:rFonts w:cs="Times New Roman"/>
          <w:sz w:val="22"/>
          <w:szCs w:val="22"/>
        </w:rPr>
        <w:t>in overeenstemming is met de nieuwe statuten</w:t>
      </w:r>
      <w:r w:rsidRPr="00C334B2">
        <w:rPr>
          <w:rFonts w:cs="Times New Roman"/>
          <w:sz w:val="22"/>
          <w:szCs w:val="22"/>
        </w:rPr>
        <w:t>.</w:t>
      </w:r>
      <w:r w:rsidR="006D0246" w:rsidRPr="00C334B2">
        <w:rPr>
          <w:rFonts w:cs="Times New Roman"/>
          <w:sz w:val="22"/>
          <w:szCs w:val="22"/>
        </w:rPr>
        <w:t xml:space="preserve"> </w:t>
      </w:r>
    </w:p>
    <w:p w14:paraId="4615C529" w14:textId="7366B1D6" w:rsidR="00AB74E4" w:rsidRPr="00C334B2" w:rsidRDefault="006E2969" w:rsidP="00B4122A">
      <w:pPr>
        <w:spacing w:after="120" w:line="276" w:lineRule="auto"/>
        <w:rPr>
          <w:rFonts w:cs="Times New Roman"/>
          <w:sz w:val="22"/>
          <w:szCs w:val="22"/>
        </w:rPr>
      </w:pPr>
      <w:r w:rsidRPr="00C334B2">
        <w:rPr>
          <w:rFonts w:cs="Times New Roman"/>
          <w:sz w:val="22"/>
          <w:szCs w:val="22"/>
        </w:rPr>
        <w:t xml:space="preserve">In de richtlijn zal </w:t>
      </w:r>
      <w:r w:rsidR="006D0246" w:rsidRPr="00C334B2">
        <w:rPr>
          <w:rFonts w:cs="Times New Roman"/>
          <w:sz w:val="22"/>
          <w:szCs w:val="22"/>
        </w:rPr>
        <w:t>aandacht worden besteed aan</w:t>
      </w:r>
      <w:r w:rsidR="006840A3" w:rsidRPr="00C334B2">
        <w:rPr>
          <w:rFonts w:cs="Times New Roman"/>
          <w:sz w:val="22"/>
          <w:szCs w:val="22"/>
        </w:rPr>
        <w:t xml:space="preserve"> </w:t>
      </w:r>
      <w:r w:rsidRPr="00C334B2">
        <w:rPr>
          <w:rFonts w:cs="Times New Roman"/>
          <w:sz w:val="22"/>
          <w:szCs w:val="22"/>
        </w:rPr>
        <w:t xml:space="preserve">de wenselijkheid van een eventuele continuïteitsreserve en aan de mogelijkheid van </w:t>
      </w:r>
      <w:r w:rsidR="006840A3" w:rsidRPr="00C334B2">
        <w:rPr>
          <w:rFonts w:cs="Times New Roman"/>
          <w:sz w:val="22"/>
          <w:szCs w:val="22"/>
        </w:rPr>
        <w:t>een</w:t>
      </w:r>
      <w:r w:rsidR="006D0246" w:rsidRPr="00C334B2">
        <w:rPr>
          <w:rFonts w:cs="Times New Roman"/>
          <w:sz w:val="22"/>
          <w:szCs w:val="22"/>
        </w:rPr>
        <w:t xml:space="preserve"> </w:t>
      </w:r>
      <w:r w:rsidR="006840A3" w:rsidRPr="00C334B2">
        <w:rPr>
          <w:rFonts w:cs="Times New Roman"/>
          <w:sz w:val="22"/>
          <w:szCs w:val="22"/>
        </w:rPr>
        <w:t>extra donatie indien de continuïteit van de Vereniging en daarmee het belang van de leden onder druk staat.</w:t>
      </w:r>
    </w:p>
    <w:p w14:paraId="608B3101" w14:textId="77777777" w:rsidR="00561E9A" w:rsidRPr="00C334B2" w:rsidRDefault="00561E9A" w:rsidP="00B4122A">
      <w:pPr>
        <w:widowControl/>
        <w:suppressAutoHyphens w:val="0"/>
        <w:spacing w:line="276" w:lineRule="auto"/>
        <w:rPr>
          <w:rFonts w:cs="Times New Roman"/>
          <w:b/>
          <w:sz w:val="22"/>
          <w:szCs w:val="22"/>
        </w:rPr>
      </w:pPr>
      <w:r w:rsidRPr="00C334B2">
        <w:rPr>
          <w:rFonts w:cs="Times New Roman"/>
          <w:b/>
          <w:sz w:val="22"/>
          <w:szCs w:val="22"/>
        </w:rPr>
        <w:br w:type="page"/>
      </w:r>
    </w:p>
    <w:p w14:paraId="7FB0CE1D" w14:textId="77777777" w:rsidR="00561E9A" w:rsidRPr="00C334B2" w:rsidRDefault="00561E9A" w:rsidP="00B4122A">
      <w:pPr>
        <w:spacing w:line="276" w:lineRule="auto"/>
        <w:rPr>
          <w:rFonts w:cs="Times New Roman"/>
          <w:b/>
          <w:sz w:val="22"/>
          <w:szCs w:val="22"/>
        </w:rPr>
      </w:pPr>
    </w:p>
    <w:p w14:paraId="3CE0375B" w14:textId="77777777" w:rsidR="00561E9A" w:rsidRPr="00C334B2" w:rsidRDefault="00561E9A" w:rsidP="00B4122A">
      <w:pPr>
        <w:spacing w:line="276" w:lineRule="auto"/>
        <w:rPr>
          <w:rFonts w:cs="Times New Roman"/>
          <w:b/>
          <w:sz w:val="22"/>
          <w:szCs w:val="22"/>
        </w:rPr>
      </w:pPr>
    </w:p>
    <w:p w14:paraId="251FF23E" w14:textId="77777777" w:rsidR="00C61B16" w:rsidRPr="00C334B2" w:rsidRDefault="00C61B16" w:rsidP="00B4122A">
      <w:pPr>
        <w:spacing w:line="276" w:lineRule="auto"/>
        <w:rPr>
          <w:rFonts w:cs="Times New Roman"/>
          <w:b/>
          <w:sz w:val="22"/>
          <w:szCs w:val="22"/>
        </w:rPr>
      </w:pPr>
    </w:p>
    <w:p w14:paraId="5CF22447" w14:textId="77777777" w:rsidR="0047203D" w:rsidRPr="00C334B2" w:rsidRDefault="0047203D" w:rsidP="00B4122A">
      <w:pPr>
        <w:spacing w:after="120" w:line="276" w:lineRule="auto"/>
        <w:rPr>
          <w:rFonts w:cs="Times New Roman"/>
          <w:b/>
          <w:sz w:val="22"/>
          <w:szCs w:val="22"/>
        </w:rPr>
      </w:pPr>
    </w:p>
    <w:p w14:paraId="4670C32A" w14:textId="461634BE" w:rsidR="00BB7212" w:rsidRPr="00C334B2" w:rsidRDefault="00776F54" w:rsidP="00B4122A">
      <w:pPr>
        <w:spacing w:after="120" w:line="276" w:lineRule="auto"/>
        <w:rPr>
          <w:rFonts w:cs="Times New Roman"/>
          <w:b/>
          <w:sz w:val="22"/>
          <w:szCs w:val="22"/>
        </w:rPr>
      </w:pPr>
      <w:r w:rsidRPr="00C334B2">
        <w:rPr>
          <w:rFonts w:cs="Times New Roman"/>
          <w:b/>
          <w:sz w:val="22"/>
          <w:szCs w:val="22"/>
        </w:rPr>
        <w:t>JAARREKENING</w:t>
      </w:r>
      <w:r w:rsidR="00E46278" w:rsidRPr="00C334B2">
        <w:rPr>
          <w:rFonts w:cs="Times New Roman"/>
          <w:b/>
          <w:sz w:val="22"/>
          <w:szCs w:val="22"/>
        </w:rPr>
        <w:t xml:space="preserve"> 201</w:t>
      </w:r>
      <w:r w:rsidR="00BB7212" w:rsidRPr="00C334B2">
        <w:rPr>
          <w:rFonts w:cs="Times New Roman"/>
          <w:b/>
          <w:sz w:val="22"/>
          <w:szCs w:val="22"/>
        </w:rPr>
        <w:t>9</w:t>
      </w:r>
    </w:p>
    <w:p w14:paraId="3E96ADC4" w14:textId="3AF146C3" w:rsidR="00776F54" w:rsidRPr="00C334B2" w:rsidRDefault="00D40B00" w:rsidP="00B4122A">
      <w:pPr>
        <w:spacing w:after="120" w:line="276" w:lineRule="auto"/>
        <w:rPr>
          <w:rFonts w:cs="Times New Roman"/>
          <w:b/>
          <w:sz w:val="22"/>
          <w:szCs w:val="22"/>
        </w:rPr>
      </w:pPr>
      <w:r w:rsidRPr="00C334B2">
        <w:rPr>
          <w:rFonts w:cs="Times New Roman"/>
          <w:sz w:val="22"/>
          <w:szCs w:val="22"/>
        </w:rPr>
        <w:t xml:space="preserve">U </w:t>
      </w:r>
      <w:r w:rsidR="00ED4FC3" w:rsidRPr="00C334B2">
        <w:rPr>
          <w:rFonts w:cs="Times New Roman"/>
          <w:sz w:val="22"/>
          <w:szCs w:val="22"/>
        </w:rPr>
        <w:t xml:space="preserve">vindt de </w:t>
      </w:r>
      <w:r w:rsidR="0055166B" w:rsidRPr="00C334B2">
        <w:rPr>
          <w:rFonts w:cs="Times New Roman"/>
          <w:sz w:val="22"/>
          <w:szCs w:val="22"/>
        </w:rPr>
        <w:t>financiële</w:t>
      </w:r>
      <w:r w:rsidR="00ED4FC3" w:rsidRPr="00C334B2">
        <w:rPr>
          <w:rFonts w:cs="Times New Roman"/>
          <w:sz w:val="22"/>
          <w:szCs w:val="22"/>
        </w:rPr>
        <w:t xml:space="preserve"> verantwoording over het jaar 201</w:t>
      </w:r>
      <w:r w:rsidR="00BB7212" w:rsidRPr="00C334B2">
        <w:rPr>
          <w:rFonts w:cs="Times New Roman"/>
          <w:sz w:val="22"/>
          <w:szCs w:val="22"/>
        </w:rPr>
        <w:t>9</w:t>
      </w:r>
      <w:r w:rsidRPr="00C334B2">
        <w:rPr>
          <w:rFonts w:cs="Times New Roman"/>
          <w:sz w:val="22"/>
          <w:szCs w:val="22"/>
        </w:rPr>
        <w:t xml:space="preserve"> in de bijgaande jaarrekening</w:t>
      </w:r>
      <w:r w:rsidR="00ED4FC3" w:rsidRPr="00C334B2">
        <w:rPr>
          <w:rFonts w:cs="Times New Roman"/>
          <w:sz w:val="22"/>
          <w:szCs w:val="22"/>
        </w:rPr>
        <w:t xml:space="preserve">. </w:t>
      </w:r>
    </w:p>
    <w:p w14:paraId="32A88441" w14:textId="5964AE74" w:rsidR="00E60A05" w:rsidRPr="00C334B2" w:rsidRDefault="00033A86" w:rsidP="00B4122A">
      <w:pPr>
        <w:spacing w:line="276" w:lineRule="auto"/>
        <w:rPr>
          <w:rFonts w:cs="Times New Roman"/>
          <w:sz w:val="22"/>
          <w:szCs w:val="22"/>
        </w:rPr>
      </w:pPr>
      <w:r w:rsidRPr="00C334B2">
        <w:rPr>
          <w:rFonts w:cs="Times New Roman"/>
          <w:sz w:val="22"/>
          <w:szCs w:val="22"/>
        </w:rPr>
        <w:t>Het financieel resultaat 201</w:t>
      </w:r>
      <w:r w:rsidR="00BB7212" w:rsidRPr="00C334B2">
        <w:rPr>
          <w:rFonts w:cs="Times New Roman"/>
          <w:sz w:val="22"/>
          <w:szCs w:val="22"/>
        </w:rPr>
        <w:t>9</w:t>
      </w:r>
      <w:r w:rsidR="00E60A05" w:rsidRPr="00C334B2">
        <w:rPr>
          <w:rFonts w:cs="Times New Roman"/>
          <w:sz w:val="22"/>
          <w:szCs w:val="22"/>
        </w:rPr>
        <w:t xml:space="preserve"> is als volgt opgebouwd</w:t>
      </w:r>
      <w:r w:rsidR="0064568B" w:rsidRPr="00C334B2">
        <w:rPr>
          <w:rFonts w:cs="Times New Roman"/>
          <w:sz w:val="22"/>
          <w:szCs w:val="22"/>
        </w:rPr>
        <w:t xml:space="preserve"> </w:t>
      </w:r>
    </w:p>
    <w:p w14:paraId="657E1236" w14:textId="77777777" w:rsidR="00C61B16" w:rsidRPr="00C334B2" w:rsidRDefault="00C61B16" w:rsidP="00B4122A">
      <w:pPr>
        <w:spacing w:line="276" w:lineRule="auto"/>
        <w:rPr>
          <w:rFonts w:cs="Times New Roman"/>
          <w:sz w:val="22"/>
          <w:szCs w:val="22"/>
        </w:rPr>
      </w:pPr>
    </w:p>
    <w:tbl>
      <w:tblPr>
        <w:tblW w:w="637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28"/>
        <w:gridCol w:w="1275"/>
        <w:gridCol w:w="1276"/>
      </w:tblGrid>
      <w:tr w:rsidR="00E60A05" w:rsidRPr="00C334B2" w14:paraId="0C25981B" w14:textId="77777777" w:rsidTr="00E25154">
        <w:trPr>
          <w:trHeight w:val="345"/>
        </w:trPr>
        <w:tc>
          <w:tcPr>
            <w:tcW w:w="3828" w:type="dxa"/>
            <w:noWrap/>
            <w:tcMar>
              <w:top w:w="0" w:type="dxa"/>
              <w:left w:w="70" w:type="dxa"/>
              <w:bottom w:w="0" w:type="dxa"/>
              <w:right w:w="70" w:type="dxa"/>
            </w:tcMar>
            <w:vAlign w:val="bottom"/>
            <w:hideMark/>
          </w:tcPr>
          <w:p w14:paraId="7949E9C2" w14:textId="77777777" w:rsidR="00E60A05" w:rsidRPr="00C334B2" w:rsidRDefault="00E60A05" w:rsidP="00B4122A">
            <w:pPr>
              <w:spacing w:line="276" w:lineRule="auto"/>
              <w:rPr>
                <w:rFonts w:cs="Times New Roman"/>
                <w:sz w:val="22"/>
                <w:szCs w:val="22"/>
              </w:rPr>
            </w:pPr>
            <w:r w:rsidRPr="00C334B2">
              <w:rPr>
                <w:rFonts w:cs="Times New Roman"/>
                <w:b/>
                <w:bCs/>
                <w:sz w:val="22"/>
                <w:szCs w:val="22"/>
              </w:rPr>
              <w:t>Omschrijving</w:t>
            </w:r>
          </w:p>
        </w:tc>
        <w:tc>
          <w:tcPr>
            <w:tcW w:w="1275" w:type="dxa"/>
            <w:noWrap/>
            <w:tcMar>
              <w:top w:w="0" w:type="dxa"/>
              <w:left w:w="70" w:type="dxa"/>
              <w:bottom w:w="0" w:type="dxa"/>
              <w:right w:w="70" w:type="dxa"/>
            </w:tcMar>
            <w:vAlign w:val="bottom"/>
            <w:hideMark/>
          </w:tcPr>
          <w:p w14:paraId="2399A34D" w14:textId="19773B69" w:rsidR="00E60A05" w:rsidRPr="00C334B2" w:rsidRDefault="00AD2E50" w:rsidP="001004E8">
            <w:pPr>
              <w:spacing w:line="276" w:lineRule="auto"/>
              <w:jc w:val="center"/>
              <w:rPr>
                <w:rFonts w:cs="Times New Roman"/>
                <w:sz w:val="22"/>
                <w:szCs w:val="22"/>
              </w:rPr>
            </w:pPr>
            <w:r w:rsidRPr="00C334B2">
              <w:rPr>
                <w:rFonts w:cs="Times New Roman"/>
                <w:b/>
                <w:bCs/>
                <w:sz w:val="22"/>
                <w:szCs w:val="22"/>
              </w:rPr>
              <w:t>201</w:t>
            </w:r>
            <w:r w:rsidR="00BB7212" w:rsidRPr="00C334B2">
              <w:rPr>
                <w:rFonts w:cs="Times New Roman"/>
                <w:b/>
                <w:bCs/>
                <w:sz w:val="22"/>
                <w:szCs w:val="22"/>
              </w:rPr>
              <w:t>9</w:t>
            </w:r>
          </w:p>
        </w:tc>
        <w:tc>
          <w:tcPr>
            <w:tcW w:w="1276" w:type="dxa"/>
            <w:noWrap/>
            <w:tcMar>
              <w:top w:w="0" w:type="dxa"/>
              <w:left w:w="70" w:type="dxa"/>
              <w:bottom w:w="0" w:type="dxa"/>
              <w:right w:w="70" w:type="dxa"/>
            </w:tcMar>
            <w:vAlign w:val="bottom"/>
            <w:hideMark/>
          </w:tcPr>
          <w:p w14:paraId="581A8322" w14:textId="0E2EE238" w:rsidR="00E60A05" w:rsidRPr="00C334B2" w:rsidRDefault="00AD2E50" w:rsidP="001004E8">
            <w:pPr>
              <w:spacing w:line="276" w:lineRule="auto"/>
              <w:jc w:val="center"/>
              <w:rPr>
                <w:rFonts w:cs="Times New Roman"/>
                <w:sz w:val="22"/>
                <w:szCs w:val="22"/>
              </w:rPr>
            </w:pPr>
            <w:r w:rsidRPr="00C334B2">
              <w:rPr>
                <w:rFonts w:cs="Times New Roman"/>
                <w:b/>
                <w:bCs/>
                <w:sz w:val="22"/>
                <w:szCs w:val="22"/>
              </w:rPr>
              <w:t>201</w:t>
            </w:r>
            <w:r w:rsidR="00BB7212" w:rsidRPr="00C334B2">
              <w:rPr>
                <w:rFonts w:cs="Times New Roman"/>
                <w:b/>
                <w:bCs/>
                <w:sz w:val="22"/>
                <w:szCs w:val="22"/>
              </w:rPr>
              <w:t>8</w:t>
            </w:r>
          </w:p>
        </w:tc>
      </w:tr>
      <w:tr w:rsidR="0064568B" w:rsidRPr="00C334B2" w14:paraId="22D37122" w14:textId="77777777" w:rsidTr="00E25154">
        <w:trPr>
          <w:trHeight w:val="345"/>
        </w:trPr>
        <w:tc>
          <w:tcPr>
            <w:tcW w:w="3828" w:type="dxa"/>
            <w:noWrap/>
            <w:tcMar>
              <w:top w:w="0" w:type="dxa"/>
              <w:left w:w="70" w:type="dxa"/>
              <w:bottom w:w="0" w:type="dxa"/>
              <w:right w:w="70" w:type="dxa"/>
            </w:tcMar>
            <w:vAlign w:val="bottom"/>
            <w:hideMark/>
          </w:tcPr>
          <w:p w14:paraId="1948F4BD" w14:textId="02F6F14D" w:rsidR="0064568B" w:rsidRPr="00C334B2" w:rsidRDefault="001004E8" w:rsidP="00B4122A">
            <w:pPr>
              <w:spacing w:line="276" w:lineRule="auto"/>
              <w:rPr>
                <w:rFonts w:cs="Times New Roman"/>
                <w:sz w:val="22"/>
                <w:szCs w:val="22"/>
              </w:rPr>
            </w:pPr>
            <w:r>
              <w:rPr>
                <w:rFonts w:cs="Times New Roman"/>
                <w:sz w:val="22"/>
                <w:szCs w:val="22"/>
              </w:rPr>
              <w:t>R</w:t>
            </w:r>
            <w:r w:rsidR="0064568B" w:rsidRPr="00C334B2">
              <w:rPr>
                <w:rFonts w:cs="Times New Roman"/>
                <w:sz w:val="22"/>
                <w:szCs w:val="22"/>
              </w:rPr>
              <w:t>esultaat boekjaar (excl. koersresultaten)</w:t>
            </w:r>
          </w:p>
        </w:tc>
        <w:tc>
          <w:tcPr>
            <w:tcW w:w="1275" w:type="dxa"/>
            <w:noWrap/>
            <w:tcMar>
              <w:top w:w="0" w:type="dxa"/>
              <w:left w:w="70" w:type="dxa"/>
              <w:bottom w:w="0" w:type="dxa"/>
              <w:right w:w="70" w:type="dxa"/>
            </w:tcMar>
            <w:vAlign w:val="bottom"/>
            <w:hideMark/>
          </w:tcPr>
          <w:p w14:paraId="1EE1C197" w14:textId="0E556B60" w:rsidR="0064568B" w:rsidRPr="00C334B2" w:rsidRDefault="005655A0" w:rsidP="00B4122A">
            <w:pPr>
              <w:spacing w:line="276" w:lineRule="auto"/>
              <w:jc w:val="right"/>
              <w:rPr>
                <w:rFonts w:cs="Times New Roman"/>
                <w:color w:val="000000" w:themeColor="text1"/>
                <w:sz w:val="22"/>
                <w:szCs w:val="22"/>
              </w:rPr>
            </w:pPr>
            <w:r w:rsidRPr="00C334B2">
              <w:rPr>
                <w:rFonts w:cs="Times New Roman"/>
                <w:color w:val="000000" w:themeColor="text1"/>
                <w:sz w:val="22"/>
                <w:szCs w:val="22"/>
              </w:rPr>
              <w:t>-98.16</w:t>
            </w:r>
            <w:r w:rsidR="00190131" w:rsidRPr="00C334B2">
              <w:rPr>
                <w:rFonts w:cs="Times New Roman"/>
                <w:color w:val="000000" w:themeColor="text1"/>
                <w:sz w:val="22"/>
                <w:szCs w:val="22"/>
              </w:rPr>
              <w:t>7</w:t>
            </w:r>
          </w:p>
        </w:tc>
        <w:tc>
          <w:tcPr>
            <w:tcW w:w="1276" w:type="dxa"/>
            <w:noWrap/>
            <w:tcMar>
              <w:top w:w="0" w:type="dxa"/>
              <w:left w:w="70" w:type="dxa"/>
              <w:bottom w:w="0" w:type="dxa"/>
              <w:right w:w="70" w:type="dxa"/>
            </w:tcMar>
            <w:vAlign w:val="bottom"/>
            <w:hideMark/>
          </w:tcPr>
          <w:p w14:paraId="55CC89E8" w14:textId="27EE137A" w:rsidR="0064568B" w:rsidRPr="00C334B2" w:rsidRDefault="00BB7212" w:rsidP="00B4122A">
            <w:pPr>
              <w:spacing w:line="276" w:lineRule="auto"/>
              <w:jc w:val="right"/>
              <w:rPr>
                <w:rFonts w:cs="Times New Roman"/>
                <w:color w:val="000000" w:themeColor="text1"/>
                <w:sz w:val="22"/>
                <w:szCs w:val="22"/>
              </w:rPr>
            </w:pPr>
            <w:r w:rsidRPr="00C334B2">
              <w:rPr>
                <w:rFonts w:cs="Times New Roman"/>
                <w:color w:val="000000" w:themeColor="text1"/>
                <w:sz w:val="22"/>
                <w:szCs w:val="22"/>
              </w:rPr>
              <w:t>6.548</w:t>
            </w:r>
          </w:p>
        </w:tc>
      </w:tr>
      <w:tr w:rsidR="0064568B" w:rsidRPr="00C334B2" w14:paraId="4EA70602" w14:textId="77777777" w:rsidTr="00E25154">
        <w:trPr>
          <w:trHeight w:val="345"/>
        </w:trPr>
        <w:tc>
          <w:tcPr>
            <w:tcW w:w="3828" w:type="dxa"/>
            <w:noWrap/>
            <w:tcMar>
              <w:top w:w="0" w:type="dxa"/>
              <w:left w:w="70" w:type="dxa"/>
              <w:bottom w:w="0" w:type="dxa"/>
              <w:right w:w="70" w:type="dxa"/>
            </w:tcMar>
            <w:vAlign w:val="bottom"/>
            <w:hideMark/>
          </w:tcPr>
          <w:p w14:paraId="24A7F5C0" w14:textId="012EB3E9" w:rsidR="0064568B" w:rsidRPr="00C334B2" w:rsidRDefault="001004E8" w:rsidP="00B4122A">
            <w:pPr>
              <w:spacing w:line="276" w:lineRule="auto"/>
              <w:rPr>
                <w:rFonts w:cs="Times New Roman"/>
                <w:sz w:val="22"/>
                <w:szCs w:val="22"/>
              </w:rPr>
            </w:pPr>
            <w:r>
              <w:rPr>
                <w:rFonts w:cs="Times New Roman"/>
                <w:sz w:val="22"/>
                <w:szCs w:val="22"/>
              </w:rPr>
              <w:t>G</w:t>
            </w:r>
            <w:r w:rsidR="0064568B" w:rsidRPr="00C334B2">
              <w:rPr>
                <w:rFonts w:cs="Times New Roman"/>
                <w:sz w:val="22"/>
                <w:szCs w:val="22"/>
              </w:rPr>
              <w:t>erealiseerd</w:t>
            </w:r>
            <w:r>
              <w:rPr>
                <w:rFonts w:cs="Times New Roman"/>
                <w:sz w:val="22"/>
                <w:szCs w:val="22"/>
              </w:rPr>
              <w:t xml:space="preserve"> </w:t>
            </w:r>
            <w:r w:rsidR="0064568B" w:rsidRPr="00C334B2">
              <w:rPr>
                <w:rFonts w:cs="Times New Roman"/>
                <w:sz w:val="22"/>
                <w:szCs w:val="22"/>
              </w:rPr>
              <w:t>koersresultaat</w:t>
            </w:r>
          </w:p>
        </w:tc>
        <w:tc>
          <w:tcPr>
            <w:tcW w:w="1275" w:type="dxa"/>
            <w:noWrap/>
            <w:tcMar>
              <w:top w:w="0" w:type="dxa"/>
              <w:left w:w="70" w:type="dxa"/>
              <w:bottom w:w="0" w:type="dxa"/>
              <w:right w:w="70" w:type="dxa"/>
            </w:tcMar>
            <w:vAlign w:val="bottom"/>
            <w:hideMark/>
          </w:tcPr>
          <w:p w14:paraId="5A8B9CC4" w14:textId="61FCF019" w:rsidR="005655A0" w:rsidRPr="00C334B2" w:rsidRDefault="005655A0" w:rsidP="00B4122A">
            <w:pPr>
              <w:spacing w:line="276" w:lineRule="auto"/>
              <w:jc w:val="right"/>
              <w:rPr>
                <w:rFonts w:cs="Times New Roman"/>
                <w:color w:val="000000" w:themeColor="text1"/>
                <w:sz w:val="22"/>
                <w:szCs w:val="22"/>
              </w:rPr>
            </w:pPr>
            <w:r w:rsidRPr="00C334B2">
              <w:rPr>
                <w:rFonts w:cs="Times New Roman"/>
                <w:color w:val="000000" w:themeColor="text1"/>
                <w:sz w:val="22"/>
                <w:szCs w:val="22"/>
              </w:rPr>
              <w:t>139.794</w:t>
            </w:r>
          </w:p>
        </w:tc>
        <w:tc>
          <w:tcPr>
            <w:tcW w:w="1276" w:type="dxa"/>
            <w:noWrap/>
            <w:tcMar>
              <w:top w:w="0" w:type="dxa"/>
              <w:left w:w="70" w:type="dxa"/>
              <w:bottom w:w="0" w:type="dxa"/>
              <w:right w:w="70" w:type="dxa"/>
            </w:tcMar>
            <w:vAlign w:val="bottom"/>
            <w:hideMark/>
          </w:tcPr>
          <w:p w14:paraId="3909F920" w14:textId="449F3746" w:rsidR="0064568B" w:rsidRPr="00C334B2" w:rsidRDefault="00BB7212" w:rsidP="00B4122A">
            <w:pPr>
              <w:spacing w:line="276" w:lineRule="auto"/>
              <w:jc w:val="right"/>
              <w:rPr>
                <w:rFonts w:cs="Times New Roman"/>
                <w:color w:val="000000" w:themeColor="text1"/>
                <w:sz w:val="22"/>
                <w:szCs w:val="22"/>
              </w:rPr>
            </w:pPr>
            <w:r w:rsidRPr="00C334B2">
              <w:rPr>
                <w:rFonts w:cs="Times New Roman"/>
                <w:color w:val="000000" w:themeColor="text1"/>
                <w:sz w:val="22"/>
                <w:szCs w:val="22"/>
              </w:rPr>
              <w:t>- 1.615</w:t>
            </w:r>
          </w:p>
        </w:tc>
      </w:tr>
      <w:tr w:rsidR="0064568B" w:rsidRPr="00C334B2" w14:paraId="33411F31" w14:textId="77777777" w:rsidTr="00E25154">
        <w:trPr>
          <w:trHeight w:val="345"/>
        </w:trPr>
        <w:tc>
          <w:tcPr>
            <w:tcW w:w="3828" w:type="dxa"/>
            <w:noWrap/>
            <w:tcMar>
              <w:top w:w="0" w:type="dxa"/>
              <w:left w:w="70" w:type="dxa"/>
              <w:bottom w:w="0" w:type="dxa"/>
              <w:right w:w="70" w:type="dxa"/>
            </w:tcMar>
            <w:vAlign w:val="bottom"/>
            <w:hideMark/>
          </w:tcPr>
          <w:p w14:paraId="789E5C35" w14:textId="7FF43B54" w:rsidR="0064568B" w:rsidRPr="00C334B2" w:rsidRDefault="001004E8" w:rsidP="00B4122A">
            <w:pPr>
              <w:spacing w:line="276" w:lineRule="auto"/>
              <w:rPr>
                <w:rFonts w:cs="Times New Roman"/>
                <w:sz w:val="22"/>
                <w:szCs w:val="22"/>
              </w:rPr>
            </w:pPr>
            <w:r>
              <w:rPr>
                <w:rFonts w:cs="Times New Roman"/>
                <w:sz w:val="22"/>
                <w:szCs w:val="22"/>
              </w:rPr>
              <w:t>O</w:t>
            </w:r>
            <w:r w:rsidR="0064568B" w:rsidRPr="00C334B2">
              <w:rPr>
                <w:rFonts w:cs="Times New Roman"/>
                <w:sz w:val="22"/>
                <w:szCs w:val="22"/>
              </w:rPr>
              <w:t>ngerealiseerd koersresultaat</w:t>
            </w:r>
          </w:p>
        </w:tc>
        <w:tc>
          <w:tcPr>
            <w:tcW w:w="1275" w:type="dxa"/>
            <w:noWrap/>
            <w:tcMar>
              <w:top w:w="0" w:type="dxa"/>
              <w:left w:w="70" w:type="dxa"/>
              <w:bottom w:w="0" w:type="dxa"/>
              <w:right w:w="70" w:type="dxa"/>
            </w:tcMar>
            <w:vAlign w:val="bottom"/>
            <w:hideMark/>
          </w:tcPr>
          <w:p w14:paraId="6E444327" w14:textId="151229ED" w:rsidR="005655A0" w:rsidRPr="00C334B2" w:rsidRDefault="005655A0" w:rsidP="00B4122A">
            <w:pPr>
              <w:spacing w:line="276" w:lineRule="auto"/>
              <w:jc w:val="right"/>
              <w:rPr>
                <w:rFonts w:cs="Times New Roman"/>
                <w:color w:val="000000" w:themeColor="text1"/>
                <w:sz w:val="22"/>
                <w:szCs w:val="22"/>
              </w:rPr>
            </w:pPr>
            <w:r w:rsidRPr="00C334B2">
              <w:rPr>
                <w:rFonts w:cs="Times New Roman"/>
                <w:color w:val="000000" w:themeColor="text1"/>
                <w:sz w:val="22"/>
                <w:szCs w:val="22"/>
              </w:rPr>
              <w:t>180.804</w:t>
            </w:r>
          </w:p>
        </w:tc>
        <w:tc>
          <w:tcPr>
            <w:tcW w:w="1276" w:type="dxa"/>
            <w:noWrap/>
            <w:tcMar>
              <w:top w:w="0" w:type="dxa"/>
              <w:left w:w="70" w:type="dxa"/>
              <w:bottom w:w="0" w:type="dxa"/>
              <w:right w:w="70" w:type="dxa"/>
            </w:tcMar>
            <w:vAlign w:val="bottom"/>
            <w:hideMark/>
          </w:tcPr>
          <w:p w14:paraId="4BD13092" w14:textId="1E9EC3E5" w:rsidR="0064568B" w:rsidRPr="00C334B2" w:rsidRDefault="00BB7212" w:rsidP="00B4122A">
            <w:pPr>
              <w:spacing w:line="276" w:lineRule="auto"/>
              <w:jc w:val="right"/>
              <w:rPr>
                <w:rFonts w:cs="Times New Roman"/>
                <w:color w:val="000000" w:themeColor="text1"/>
                <w:sz w:val="22"/>
                <w:szCs w:val="22"/>
              </w:rPr>
            </w:pPr>
            <w:r w:rsidRPr="00C334B2">
              <w:rPr>
                <w:rFonts w:cs="Times New Roman"/>
                <w:color w:val="000000" w:themeColor="text1"/>
                <w:sz w:val="22"/>
                <w:szCs w:val="22"/>
              </w:rPr>
              <w:t>-131.626</w:t>
            </w:r>
          </w:p>
        </w:tc>
      </w:tr>
      <w:tr w:rsidR="0064568B" w:rsidRPr="00C334B2" w14:paraId="0B6599D4" w14:textId="77777777" w:rsidTr="00E25154">
        <w:trPr>
          <w:trHeight w:val="345"/>
        </w:trPr>
        <w:tc>
          <w:tcPr>
            <w:tcW w:w="3828" w:type="dxa"/>
            <w:noWrap/>
            <w:tcMar>
              <w:top w:w="0" w:type="dxa"/>
              <w:left w:w="70" w:type="dxa"/>
              <w:bottom w:w="0" w:type="dxa"/>
              <w:right w:w="70" w:type="dxa"/>
            </w:tcMar>
            <w:vAlign w:val="bottom"/>
            <w:hideMark/>
          </w:tcPr>
          <w:p w14:paraId="64565F95" w14:textId="77777777" w:rsidR="0064568B" w:rsidRPr="00C334B2" w:rsidRDefault="0064568B" w:rsidP="00B4122A">
            <w:pPr>
              <w:spacing w:line="276" w:lineRule="auto"/>
              <w:rPr>
                <w:rFonts w:cs="Times New Roman"/>
                <w:sz w:val="22"/>
                <w:szCs w:val="22"/>
              </w:rPr>
            </w:pPr>
            <w:r w:rsidRPr="00C334B2">
              <w:rPr>
                <w:rFonts w:cs="Times New Roman"/>
                <w:sz w:val="22"/>
                <w:szCs w:val="22"/>
              </w:rPr>
              <w:t>Totaal</w:t>
            </w:r>
          </w:p>
        </w:tc>
        <w:tc>
          <w:tcPr>
            <w:tcW w:w="1275" w:type="dxa"/>
            <w:noWrap/>
            <w:tcMar>
              <w:top w:w="0" w:type="dxa"/>
              <w:left w:w="70" w:type="dxa"/>
              <w:bottom w:w="0" w:type="dxa"/>
              <w:right w:w="70" w:type="dxa"/>
            </w:tcMar>
            <w:vAlign w:val="bottom"/>
            <w:hideMark/>
          </w:tcPr>
          <w:p w14:paraId="609DCD97" w14:textId="3CB1CFE8" w:rsidR="0064568B" w:rsidRPr="00C334B2" w:rsidRDefault="005655A0" w:rsidP="00B4122A">
            <w:pPr>
              <w:spacing w:line="276" w:lineRule="auto"/>
              <w:jc w:val="right"/>
              <w:rPr>
                <w:rFonts w:cs="Times New Roman"/>
                <w:b/>
                <w:color w:val="000000" w:themeColor="text1"/>
                <w:sz w:val="22"/>
                <w:szCs w:val="22"/>
              </w:rPr>
            </w:pPr>
            <w:r w:rsidRPr="00C334B2">
              <w:rPr>
                <w:rFonts w:cs="Times New Roman"/>
                <w:b/>
                <w:color w:val="000000" w:themeColor="text1"/>
                <w:sz w:val="22"/>
                <w:szCs w:val="22"/>
              </w:rPr>
              <w:t>222.4</w:t>
            </w:r>
            <w:r w:rsidR="00190131" w:rsidRPr="00C334B2">
              <w:rPr>
                <w:rFonts w:cs="Times New Roman"/>
                <w:b/>
                <w:color w:val="000000" w:themeColor="text1"/>
                <w:sz w:val="22"/>
                <w:szCs w:val="22"/>
              </w:rPr>
              <w:t>30</w:t>
            </w:r>
          </w:p>
        </w:tc>
        <w:tc>
          <w:tcPr>
            <w:tcW w:w="1276" w:type="dxa"/>
            <w:noWrap/>
            <w:tcMar>
              <w:top w:w="0" w:type="dxa"/>
              <w:left w:w="70" w:type="dxa"/>
              <w:bottom w:w="0" w:type="dxa"/>
              <w:right w:w="70" w:type="dxa"/>
            </w:tcMar>
            <w:vAlign w:val="bottom"/>
            <w:hideMark/>
          </w:tcPr>
          <w:p w14:paraId="20E4FA5E" w14:textId="668E1F8E" w:rsidR="0064568B" w:rsidRPr="00C334B2" w:rsidRDefault="00BB7212" w:rsidP="00B4122A">
            <w:pPr>
              <w:spacing w:line="276" w:lineRule="auto"/>
              <w:jc w:val="right"/>
              <w:rPr>
                <w:rFonts w:cs="Times New Roman"/>
                <w:b/>
                <w:color w:val="000000" w:themeColor="text1"/>
                <w:sz w:val="22"/>
                <w:szCs w:val="22"/>
              </w:rPr>
            </w:pPr>
            <w:r w:rsidRPr="00C334B2">
              <w:rPr>
                <w:rFonts w:cs="Times New Roman"/>
                <w:b/>
                <w:color w:val="000000" w:themeColor="text1"/>
                <w:sz w:val="22"/>
                <w:szCs w:val="22"/>
              </w:rPr>
              <w:t>-126.693</w:t>
            </w:r>
          </w:p>
        </w:tc>
      </w:tr>
      <w:tr w:rsidR="0064568B" w:rsidRPr="00C334B2" w14:paraId="74D18B77" w14:textId="77777777" w:rsidTr="00E25154">
        <w:trPr>
          <w:trHeight w:val="345"/>
        </w:trPr>
        <w:tc>
          <w:tcPr>
            <w:tcW w:w="3828" w:type="dxa"/>
            <w:noWrap/>
            <w:tcMar>
              <w:top w:w="0" w:type="dxa"/>
              <w:left w:w="70" w:type="dxa"/>
              <w:bottom w:w="0" w:type="dxa"/>
              <w:right w:w="70" w:type="dxa"/>
            </w:tcMar>
            <w:vAlign w:val="bottom"/>
            <w:hideMark/>
          </w:tcPr>
          <w:p w14:paraId="53CB1DE6" w14:textId="77777777" w:rsidR="0064568B" w:rsidRPr="00C334B2" w:rsidRDefault="0064568B" w:rsidP="00B4122A">
            <w:pPr>
              <w:spacing w:line="276" w:lineRule="auto"/>
              <w:rPr>
                <w:rFonts w:cs="Times New Roman"/>
                <w:sz w:val="22"/>
                <w:szCs w:val="22"/>
              </w:rPr>
            </w:pPr>
            <w:r w:rsidRPr="00C334B2">
              <w:rPr>
                <w:rFonts w:cs="Times New Roman"/>
                <w:sz w:val="22"/>
                <w:szCs w:val="22"/>
              </w:rPr>
              <w:t> </w:t>
            </w:r>
          </w:p>
        </w:tc>
        <w:tc>
          <w:tcPr>
            <w:tcW w:w="1275" w:type="dxa"/>
            <w:noWrap/>
            <w:tcMar>
              <w:top w:w="0" w:type="dxa"/>
              <w:left w:w="70" w:type="dxa"/>
              <w:bottom w:w="0" w:type="dxa"/>
              <w:right w:w="70" w:type="dxa"/>
            </w:tcMar>
            <w:vAlign w:val="bottom"/>
            <w:hideMark/>
          </w:tcPr>
          <w:p w14:paraId="3246F020" w14:textId="77777777" w:rsidR="0064568B" w:rsidRPr="00C334B2" w:rsidRDefault="0064568B" w:rsidP="00B4122A">
            <w:pPr>
              <w:spacing w:line="276" w:lineRule="auto"/>
              <w:jc w:val="right"/>
              <w:rPr>
                <w:rFonts w:cs="Times New Roman"/>
                <w:color w:val="000000" w:themeColor="text1"/>
                <w:sz w:val="22"/>
                <w:szCs w:val="22"/>
              </w:rPr>
            </w:pPr>
            <w:r w:rsidRPr="00C334B2">
              <w:rPr>
                <w:rFonts w:cs="Times New Roman"/>
                <w:color w:val="000000" w:themeColor="text1"/>
                <w:sz w:val="22"/>
                <w:szCs w:val="22"/>
              </w:rPr>
              <w:t> </w:t>
            </w:r>
          </w:p>
        </w:tc>
        <w:tc>
          <w:tcPr>
            <w:tcW w:w="1276" w:type="dxa"/>
            <w:noWrap/>
            <w:tcMar>
              <w:top w:w="0" w:type="dxa"/>
              <w:left w:w="70" w:type="dxa"/>
              <w:bottom w:w="0" w:type="dxa"/>
              <w:right w:w="70" w:type="dxa"/>
            </w:tcMar>
            <w:vAlign w:val="bottom"/>
            <w:hideMark/>
          </w:tcPr>
          <w:p w14:paraId="6676C0DB" w14:textId="77777777" w:rsidR="0064568B" w:rsidRPr="00C334B2" w:rsidRDefault="0064568B" w:rsidP="00B4122A">
            <w:pPr>
              <w:spacing w:line="276" w:lineRule="auto"/>
              <w:jc w:val="right"/>
              <w:rPr>
                <w:rFonts w:cs="Times New Roman"/>
                <w:color w:val="000000" w:themeColor="text1"/>
                <w:sz w:val="22"/>
                <w:szCs w:val="22"/>
              </w:rPr>
            </w:pPr>
            <w:r w:rsidRPr="00C334B2">
              <w:rPr>
                <w:rFonts w:cs="Times New Roman"/>
                <w:color w:val="000000" w:themeColor="text1"/>
                <w:sz w:val="22"/>
                <w:szCs w:val="22"/>
              </w:rPr>
              <w:t> </w:t>
            </w:r>
          </w:p>
        </w:tc>
      </w:tr>
      <w:tr w:rsidR="0064568B" w:rsidRPr="00C334B2" w14:paraId="62B7ECAE" w14:textId="77777777" w:rsidTr="00E25154">
        <w:trPr>
          <w:trHeight w:val="345"/>
        </w:trPr>
        <w:tc>
          <w:tcPr>
            <w:tcW w:w="3828" w:type="dxa"/>
            <w:noWrap/>
            <w:tcMar>
              <w:top w:w="0" w:type="dxa"/>
              <w:left w:w="70" w:type="dxa"/>
              <w:bottom w:w="0" w:type="dxa"/>
              <w:right w:w="70" w:type="dxa"/>
            </w:tcMar>
            <w:vAlign w:val="bottom"/>
            <w:hideMark/>
          </w:tcPr>
          <w:p w14:paraId="25E04261" w14:textId="77777777" w:rsidR="0064568B" w:rsidRPr="00C334B2" w:rsidRDefault="0064568B" w:rsidP="00B4122A">
            <w:pPr>
              <w:spacing w:line="276" w:lineRule="auto"/>
              <w:rPr>
                <w:rFonts w:cs="Times New Roman"/>
                <w:sz w:val="22"/>
                <w:szCs w:val="22"/>
              </w:rPr>
            </w:pPr>
            <w:r w:rsidRPr="00C334B2">
              <w:rPr>
                <w:rFonts w:cs="Times New Roman"/>
                <w:sz w:val="22"/>
                <w:szCs w:val="22"/>
              </w:rPr>
              <w:t>Vermogenspositie begin van het jaar</w:t>
            </w:r>
          </w:p>
        </w:tc>
        <w:tc>
          <w:tcPr>
            <w:tcW w:w="1275" w:type="dxa"/>
            <w:noWrap/>
            <w:tcMar>
              <w:top w:w="0" w:type="dxa"/>
              <w:left w:w="70" w:type="dxa"/>
              <w:bottom w:w="0" w:type="dxa"/>
              <w:right w:w="70" w:type="dxa"/>
            </w:tcMar>
            <w:vAlign w:val="bottom"/>
            <w:hideMark/>
          </w:tcPr>
          <w:p w14:paraId="275F3751" w14:textId="314E47EA" w:rsidR="0064568B" w:rsidRPr="00C334B2" w:rsidRDefault="005655A0" w:rsidP="00B4122A">
            <w:pPr>
              <w:spacing w:line="276" w:lineRule="auto"/>
              <w:jc w:val="right"/>
              <w:rPr>
                <w:rFonts w:cs="Times New Roman"/>
                <w:color w:val="000000" w:themeColor="text1"/>
                <w:sz w:val="22"/>
                <w:szCs w:val="22"/>
              </w:rPr>
            </w:pPr>
            <w:r w:rsidRPr="00C334B2">
              <w:rPr>
                <w:rFonts w:cs="Times New Roman"/>
                <w:color w:val="000000" w:themeColor="text1"/>
                <w:sz w:val="22"/>
                <w:szCs w:val="22"/>
              </w:rPr>
              <w:t>2.268.429</w:t>
            </w:r>
          </w:p>
        </w:tc>
        <w:tc>
          <w:tcPr>
            <w:tcW w:w="1276" w:type="dxa"/>
            <w:noWrap/>
            <w:tcMar>
              <w:top w:w="0" w:type="dxa"/>
              <w:left w:w="70" w:type="dxa"/>
              <w:bottom w:w="0" w:type="dxa"/>
              <w:right w:w="70" w:type="dxa"/>
            </w:tcMar>
            <w:vAlign w:val="bottom"/>
            <w:hideMark/>
          </w:tcPr>
          <w:p w14:paraId="0AD9DB1F" w14:textId="392446B0" w:rsidR="0064568B" w:rsidRPr="00C334B2" w:rsidRDefault="0064568B" w:rsidP="00B4122A">
            <w:pPr>
              <w:spacing w:line="276" w:lineRule="auto"/>
              <w:jc w:val="right"/>
              <w:rPr>
                <w:rFonts w:cs="Times New Roman"/>
                <w:color w:val="000000" w:themeColor="text1"/>
                <w:sz w:val="22"/>
                <w:szCs w:val="22"/>
              </w:rPr>
            </w:pPr>
            <w:r w:rsidRPr="00C334B2">
              <w:rPr>
                <w:rFonts w:cs="Times New Roman"/>
                <w:color w:val="000000" w:themeColor="text1"/>
                <w:sz w:val="22"/>
                <w:szCs w:val="22"/>
              </w:rPr>
              <w:t>2.39</w:t>
            </w:r>
            <w:r w:rsidR="004E3CA7" w:rsidRPr="00C334B2">
              <w:rPr>
                <w:rFonts w:cs="Times New Roman"/>
                <w:color w:val="000000" w:themeColor="text1"/>
                <w:sz w:val="22"/>
                <w:szCs w:val="22"/>
              </w:rPr>
              <w:t>5</w:t>
            </w:r>
            <w:r w:rsidRPr="00C334B2">
              <w:rPr>
                <w:rFonts w:cs="Times New Roman"/>
                <w:color w:val="000000" w:themeColor="text1"/>
                <w:sz w:val="22"/>
                <w:szCs w:val="22"/>
              </w:rPr>
              <w:t>.</w:t>
            </w:r>
            <w:r w:rsidR="004E3CA7" w:rsidRPr="00C334B2">
              <w:rPr>
                <w:rFonts w:cs="Times New Roman"/>
                <w:color w:val="000000" w:themeColor="text1"/>
                <w:sz w:val="22"/>
                <w:szCs w:val="22"/>
              </w:rPr>
              <w:t>122</w:t>
            </w:r>
          </w:p>
        </w:tc>
      </w:tr>
      <w:tr w:rsidR="0064568B" w:rsidRPr="00C334B2" w14:paraId="7A4D1159" w14:textId="77777777" w:rsidTr="00E25154">
        <w:trPr>
          <w:trHeight w:val="383"/>
        </w:trPr>
        <w:tc>
          <w:tcPr>
            <w:tcW w:w="3828" w:type="dxa"/>
            <w:noWrap/>
            <w:tcMar>
              <w:top w:w="0" w:type="dxa"/>
              <w:left w:w="70" w:type="dxa"/>
              <w:bottom w:w="0" w:type="dxa"/>
              <w:right w:w="70" w:type="dxa"/>
            </w:tcMar>
            <w:vAlign w:val="bottom"/>
            <w:hideMark/>
          </w:tcPr>
          <w:p w14:paraId="44FFC6CC" w14:textId="77777777" w:rsidR="0064568B" w:rsidRPr="00C334B2" w:rsidRDefault="0064568B" w:rsidP="00B4122A">
            <w:pPr>
              <w:spacing w:line="276" w:lineRule="auto"/>
              <w:rPr>
                <w:rFonts w:cs="Times New Roman"/>
                <w:sz w:val="22"/>
                <w:szCs w:val="22"/>
              </w:rPr>
            </w:pPr>
            <w:r w:rsidRPr="00C334B2">
              <w:rPr>
                <w:rFonts w:cs="Times New Roman"/>
                <w:sz w:val="22"/>
                <w:szCs w:val="22"/>
              </w:rPr>
              <w:t>Mutaties (zie hierboven)</w:t>
            </w:r>
          </w:p>
        </w:tc>
        <w:tc>
          <w:tcPr>
            <w:tcW w:w="1275" w:type="dxa"/>
            <w:noWrap/>
            <w:tcMar>
              <w:top w:w="0" w:type="dxa"/>
              <w:left w:w="70" w:type="dxa"/>
              <w:bottom w:w="0" w:type="dxa"/>
              <w:right w:w="70" w:type="dxa"/>
            </w:tcMar>
            <w:vAlign w:val="bottom"/>
            <w:hideMark/>
          </w:tcPr>
          <w:p w14:paraId="237A560E" w14:textId="525DAC1E" w:rsidR="0064568B" w:rsidRPr="00C334B2" w:rsidRDefault="00BB730B" w:rsidP="00B4122A">
            <w:pPr>
              <w:spacing w:line="276" w:lineRule="auto"/>
              <w:jc w:val="right"/>
              <w:rPr>
                <w:rFonts w:cs="Times New Roman"/>
                <w:color w:val="000000" w:themeColor="text1"/>
                <w:sz w:val="22"/>
                <w:szCs w:val="22"/>
              </w:rPr>
            </w:pPr>
            <w:r w:rsidRPr="00C334B2">
              <w:rPr>
                <w:rFonts w:cs="Times New Roman"/>
                <w:color w:val="000000" w:themeColor="text1"/>
                <w:sz w:val="22"/>
                <w:szCs w:val="22"/>
              </w:rPr>
              <w:t>222.430</w:t>
            </w:r>
          </w:p>
        </w:tc>
        <w:tc>
          <w:tcPr>
            <w:tcW w:w="1276" w:type="dxa"/>
            <w:noWrap/>
            <w:tcMar>
              <w:top w:w="0" w:type="dxa"/>
              <w:left w:w="70" w:type="dxa"/>
              <w:bottom w:w="0" w:type="dxa"/>
              <w:right w:w="70" w:type="dxa"/>
            </w:tcMar>
            <w:vAlign w:val="bottom"/>
            <w:hideMark/>
          </w:tcPr>
          <w:p w14:paraId="274417AD" w14:textId="193284D0" w:rsidR="0064568B" w:rsidRPr="00C334B2" w:rsidRDefault="004E3CA7" w:rsidP="00B4122A">
            <w:pPr>
              <w:spacing w:line="276" w:lineRule="auto"/>
              <w:jc w:val="right"/>
              <w:rPr>
                <w:rFonts w:cs="Times New Roman"/>
                <w:color w:val="000000" w:themeColor="text1"/>
                <w:sz w:val="22"/>
                <w:szCs w:val="22"/>
              </w:rPr>
            </w:pPr>
            <w:r w:rsidRPr="00C334B2">
              <w:rPr>
                <w:rFonts w:cs="Times New Roman"/>
                <w:color w:val="000000" w:themeColor="text1"/>
                <w:sz w:val="22"/>
                <w:szCs w:val="22"/>
              </w:rPr>
              <w:t>- 126</w:t>
            </w:r>
            <w:r w:rsidR="00190131" w:rsidRPr="00C334B2">
              <w:rPr>
                <w:rFonts w:cs="Times New Roman"/>
                <w:color w:val="000000" w:themeColor="text1"/>
                <w:sz w:val="22"/>
                <w:szCs w:val="22"/>
              </w:rPr>
              <w:t>.</w:t>
            </w:r>
            <w:r w:rsidRPr="00C334B2">
              <w:rPr>
                <w:rFonts w:cs="Times New Roman"/>
                <w:color w:val="000000" w:themeColor="text1"/>
                <w:sz w:val="22"/>
                <w:szCs w:val="22"/>
              </w:rPr>
              <w:t>693</w:t>
            </w:r>
          </w:p>
        </w:tc>
      </w:tr>
      <w:tr w:rsidR="0064568B" w:rsidRPr="00C334B2" w14:paraId="6AE618E3" w14:textId="77777777" w:rsidTr="00E25154">
        <w:trPr>
          <w:trHeight w:val="345"/>
        </w:trPr>
        <w:tc>
          <w:tcPr>
            <w:tcW w:w="3828" w:type="dxa"/>
            <w:noWrap/>
            <w:tcMar>
              <w:top w:w="0" w:type="dxa"/>
              <w:left w:w="70" w:type="dxa"/>
              <w:bottom w:w="0" w:type="dxa"/>
              <w:right w:w="70" w:type="dxa"/>
            </w:tcMar>
            <w:vAlign w:val="bottom"/>
            <w:hideMark/>
          </w:tcPr>
          <w:p w14:paraId="799F8ACD" w14:textId="77777777" w:rsidR="0064568B" w:rsidRPr="00C334B2" w:rsidRDefault="0064568B" w:rsidP="00B4122A">
            <w:pPr>
              <w:spacing w:line="276" w:lineRule="auto"/>
              <w:rPr>
                <w:rFonts w:cs="Times New Roman"/>
                <w:sz w:val="22"/>
                <w:szCs w:val="22"/>
              </w:rPr>
            </w:pPr>
            <w:r w:rsidRPr="00C334B2">
              <w:rPr>
                <w:rFonts w:cs="Times New Roman"/>
                <w:sz w:val="22"/>
                <w:szCs w:val="22"/>
              </w:rPr>
              <w:t>Vermogenspositie eind van het jaar</w:t>
            </w:r>
          </w:p>
        </w:tc>
        <w:tc>
          <w:tcPr>
            <w:tcW w:w="1275" w:type="dxa"/>
            <w:noWrap/>
            <w:tcMar>
              <w:top w:w="0" w:type="dxa"/>
              <w:left w:w="70" w:type="dxa"/>
              <w:bottom w:w="0" w:type="dxa"/>
              <w:right w:w="70" w:type="dxa"/>
            </w:tcMar>
            <w:vAlign w:val="bottom"/>
            <w:hideMark/>
          </w:tcPr>
          <w:p w14:paraId="789CC3E5" w14:textId="275FF98A" w:rsidR="00BB730B" w:rsidRPr="00C334B2" w:rsidRDefault="009B4102" w:rsidP="00B4122A">
            <w:pPr>
              <w:spacing w:line="276" w:lineRule="auto"/>
              <w:jc w:val="right"/>
              <w:rPr>
                <w:rFonts w:cs="Times New Roman"/>
                <w:b/>
                <w:color w:val="000000" w:themeColor="text1"/>
                <w:sz w:val="22"/>
                <w:szCs w:val="22"/>
              </w:rPr>
            </w:pPr>
            <w:r w:rsidRPr="00C334B2">
              <w:rPr>
                <w:rFonts w:cs="Times New Roman"/>
                <w:b/>
                <w:color w:val="000000" w:themeColor="text1"/>
                <w:sz w:val="22"/>
                <w:szCs w:val="22"/>
              </w:rPr>
              <w:t>2.</w:t>
            </w:r>
            <w:r w:rsidR="005655A0" w:rsidRPr="00C334B2">
              <w:rPr>
                <w:rFonts w:cs="Times New Roman"/>
                <w:b/>
                <w:color w:val="000000" w:themeColor="text1"/>
                <w:sz w:val="22"/>
                <w:szCs w:val="22"/>
              </w:rPr>
              <w:t>490.</w:t>
            </w:r>
            <w:r w:rsidR="00BB730B" w:rsidRPr="00C334B2">
              <w:rPr>
                <w:rFonts w:cs="Times New Roman"/>
                <w:b/>
                <w:color w:val="000000" w:themeColor="text1"/>
                <w:sz w:val="22"/>
                <w:szCs w:val="22"/>
              </w:rPr>
              <w:t>859</w:t>
            </w:r>
          </w:p>
        </w:tc>
        <w:tc>
          <w:tcPr>
            <w:tcW w:w="1276" w:type="dxa"/>
            <w:noWrap/>
            <w:tcMar>
              <w:top w:w="0" w:type="dxa"/>
              <w:left w:w="70" w:type="dxa"/>
              <w:bottom w:w="0" w:type="dxa"/>
              <w:right w:w="70" w:type="dxa"/>
            </w:tcMar>
            <w:vAlign w:val="bottom"/>
            <w:hideMark/>
          </w:tcPr>
          <w:p w14:paraId="311417E9" w14:textId="0FC1CFD3" w:rsidR="0064568B" w:rsidRPr="00C334B2" w:rsidRDefault="0064568B" w:rsidP="00B4122A">
            <w:pPr>
              <w:spacing w:line="276" w:lineRule="auto"/>
              <w:jc w:val="right"/>
              <w:rPr>
                <w:rFonts w:cs="Times New Roman"/>
                <w:b/>
                <w:color w:val="000000" w:themeColor="text1"/>
                <w:sz w:val="22"/>
                <w:szCs w:val="22"/>
              </w:rPr>
            </w:pPr>
            <w:r w:rsidRPr="00C334B2">
              <w:rPr>
                <w:rFonts w:cs="Times New Roman"/>
                <w:b/>
                <w:color w:val="000000" w:themeColor="text1"/>
                <w:sz w:val="22"/>
                <w:szCs w:val="22"/>
              </w:rPr>
              <w:t>2.</w:t>
            </w:r>
            <w:r w:rsidR="004E3CA7" w:rsidRPr="00C334B2">
              <w:rPr>
                <w:rFonts w:cs="Times New Roman"/>
                <w:b/>
                <w:color w:val="000000" w:themeColor="text1"/>
                <w:sz w:val="22"/>
                <w:szCs w:val="22"/>
              </w:rPr>
              <w:t>268.429</w:t>
            </w:r>
          </w:p>
        </w:tc>
      </w:tr>
      <w:tr w:rsidR="004E3CA7" w:rsidRPr="00C334B2" w14:paraId="3FFEBE3C" w14:textId="77777777" w:rsidTr="00E25154">
        <w:trPr>
          <w:trHeight w:val="345"/>
        </w:trPr>
        <w:tc>
          <w:tcPr>
            <w:tcW w:w="3828" w:type="dxa"/>
            <w:noWrap/>
            <w:tcMar>
              <w:top w:w="0" w:type="dxa"/>
              <w:left w:w="70" w:type="dxa"/>
              <w:bottom w:w="0" w:type="dxa"/>
              <w:right w:w="70" w:type="dxa"/>
            </w:tcMar>
            <w:vAlign w:val="bottom"/>
          </w:tcPr>
          <w:p w14:paraId="7DEC3158" w14:textId="77777777" w:rsidR="004E3CA7" w:rsidRPr="00C334B2" w:rsidRDefault="004E3CA7" w:rsidP="00B4122A">
            <w:pPr>
              <w:spacing w:line="276" w:lineRule="auto"/>
              <w:rPr>
                <w:rFonts w:cs="Times New Roman"/>
                <w:sz w:val="22"/>
                <w:szCs w:val="22"/>
              </w:rPr>
            </w:pPr>
          </w:p>
        </w:tc>
        <w:tc>
          <w:tcPr>
            <w:tcW w:w="1275" w:type="dxa"/>
            <w:noWrap/>
            <w:tcMar>
              <w:top w:w="0" w:type="dxa"/>
              <w:left w:w="70" w:type="dxa"/>
              <w:bottom w:w="0" w:type="dxa"/>
              <w:right w:w="70" w:type="dxa"/>
            </w:tcMar>
            <w:vAlign w:val="bottom"/>
          </w:tcPr>
          <w:p w14:paraId="692E0410" w14:textId="77777777" w:rsidR="004E3CA7" w:rsidRPr="00C334B2" w:rsidRDefault="004E3CA7" w:rsidP="00B4122A">
            <w:pPr>
              <w:spacing w:line="276" w:lineRule="auto"/>
              <w:jc w:val="right"/>
              <w:rPr>
                <w:rFonts w:cs="Times New Roman"/>
                <w:b/>
                <w:color w:val="000000" w:themeColor="text1"/>
                <w:sz w:val="22"/>
                <w:szCs w:val="22"/>
              </w:rPr>
            </w:pPr>
          </w:p>
        </w:tc>
        <w:tc>
          <w:tcPr>
            <w:tcW w:w="1276" w:type="dxa"/>
            <w:noWrap/>
            <w:tcMar>
              <w:top w:w="0" w:type="dxa"/>
              <w:left w:w="70" w:type="dxa"/>
              <w:bottom w:w="0" w:type="dxa"/>
              <w:right w:w="70" w:type="dxa"/>
            </w:tcMar>
            <w:vAlign w:val="bottom"/>
          </w:tcPr>
          <w:p w14:paraId="255EC6D6" w14:textId="77777777" w:rsidR="004E3CA7" w:rsidRPr="00C334B2" w:rsidRDefault="004E3CA7" w:rsidP="00B4122A">
            <w:pPr>
              <w:spacing w:line="276" w:lineRule="auto"/>
              <w:jc w:val="right"/>
              <w:rPr>
                <w:rFonts w:cs="Times New Roman"/>
                <w:b/>
                <w:color w:val="000000" w:themeColor="text1"/>
                <w:sz w:val="22"/>
                <w:szCs w:val="22"/>
              </w:rPr>
            </w:pPr>
          </w:p>
        </w:tc>
      </w:tr>
      <w:tr w:rsidR="004E3CA7" w:rsidRPr="00C334B2" w14:paraId="612374B2" w14:textId="77777777" w:rsidTr="00E25154">
        <w:trPr>
          <w:trHeight w:val="345"/>
        </w:trPr>
        <w:tc>
          <w:tcPr>
            <w:tcW w:w="3828" w:type="dxa"/>
            <w:noWrap/>
            <w:tcMar>
              <w:top w:w="0" w:type="dxa"/>
              <w:left w:w="70" w:type="dxa"/>
              <w:bottom w:w="0" w:type="dxa"/>
              <w:right w:w="70" w:type="dxa"/>
            </w:tcMar>
            <w:vAlign w:val="bottom"/>
          </w:tcPr>
          <w:p w14:paraId="6ABBD2A8" w14:textId="0CC242C1" w:rsidR="004E3CA7" w:rsidRPr="00C334B2" w:rsidRDefault="004E3CA7" w:rsidP="00B4122A">
            <w:pPr>
              <w:spacing w:line="276" w:lineRule="auto"/>
              <w:rPr>
                <w:rFonts w:cs="Times New Roman"/>
                <w:sz w:val="22"/>
                <w:szCs w:val="22"/>
              </w:rPr>
            </w:pPr>
            <w:r w:rsidRPr="00C334B2">
              <w:rPr>
                <w:rFonts w:cs="Times New Roman"/>
                <w:sz w:val="22"/>
                <w:szCs w:val="22"/>
              </w:rPr>
              <w:t>Doelvermogen</w:t>
            </w:r>
            <w:r w:rsidR="000D099B" w:rsidRPr="00C334B2">
              <w:rPr>
                <w:rFonts w:cs="Times New Roman"/>
                <w:sz w:val="22"/>
                <w:szCs w:val="22"/>
              </w:rPr>
              <w:t xml:space="preserve"> per 31 december</w:t>
            </w:r>
          </w:p>
        </w:tc>
        <w:tc>
          <w:tcPr>
            <w:tcW w:w="1275" w:type="dxa"/>
            <w:noWrap/>
            <w:tcMar>
              <w:top w:w="0" w:type="dxa"/>
              <w:left w:w="70" w:type="dxa"/>
              <w:bottom w:w="0" w:type="dxa"/>
              <w:right w:w="70" w:type="dxa"/>
            </w:tcMar>
            <w:vAlign w:val="bottom"/>
          </w:tcPr>
          <w:p w14:paraId="428D6B18" w14:textId="2565C5FA" w:rsidR="004E3CA7" w:rsidRPr="00C334B2" w:rsidRDefault="00BB730B" w:rsidP="00B4122A">
            <w:pPr>
              <w:spacing w:line="276" w:lineRule="auto"/>
              <w:jc w:val="right"/>
              <w:rPr>
                <w:rFonts w:cs="Times New Roman"/>
                <w:b/>
                <w:color w:val="000000" w:themeColor="text1"/>
                <w:sz w:val="22"/>
                <w:szCs w:val="22"/>
              </w:rPr>
            </w:pPr>
            <w:r w:rsidRPr="00C334B2">
              <w:rPr>
                <w:rFonts w:cs="Times New Roman"/>
                <w:b/>
                <w:color w:val="000000" w:themeColor="text1"/>
                <w:sz w:val="22"/>
                <w:szCs w:val="22"/>
              </w:rPr>
              <w:t>2.381.000</w:t>
            </w:r>
          </w:p>
        </w:tc>
        <w:tc>
          <w:tcPr>
            <w:tcW w:w="1276" w:type="dxa"/>
            <w:noWrap/>
            <w:tcMar>
              <w:top w:w="0" w:type="dxa"/>
              <w:left w:w="70" w:type="dxa"/>
              <w:bottom w:w="0" w:type="dxa"/>
              <w:right w:w="70" w:type="dxa"/>
            </w:tcMar>
            <w:vAlign w:val="bottom"/>
          </w:tcPr>
          <w:p w14:paraId="46525F6B" w14:textId="093FB7BE" w:rsidR="004E3CA7" w:rsidRPr="00C334B2" w:rsidRDefault="00BB730B" w:rsidP="00B4122A">
            <w:pPr>
              <w:spacing w:line="276" w:lineRule="auto"/>
              <w:jc w:val="right"/>
              <w:rPr>
                <w:rFonts w:cs="Times New Roman"/>
                <w:b/>
                <w:color w:val="000000" w:themeColor="text1"/>
                <w:sz w:val="22"/>
                <w:szCs w:val="22"/>
              </w:rPr>
            </w:pPr>
            <w:r w:rsidRPr="00C334B2">
              <w:rPr>
                <w:rFonts w:cs="Times New Roman"/>
                <w:b/>
                <w:color w:val="000000" w:themeColor="text1"/>
                <w:sz w:val="22"/>
                <w:szCs w:val="22"/>
              </w:rPr>
              <w:t>2.318.000</w:t>
            </w:r>
          </w:p>
        </w:tc>
      </w:tr>
    </w:tbl>
    <w:p w14:paraId="2B116B02" w14:textId="77777777" w:rsidR="005E295E" w:rsidRPr="00C334B2" w:rsidRDefault="005E295E" w:rsidP="00B4122A">
      <w:pPr>
        <w:spacing w:line="276" w:lineRule="auto"/>
        <w:rPr>
          <w:rFonts w:cs="Times New Roman"/>
          <w:sz w:val="22"/>
          <w:szCs w:val="22"/>
        </w:rPr>
      </w:pPr>
    </w:p>
    <w:p w14:paraId="4146B18A" w14:textId="77777777" w:rsidR="004E3CA7" w:rsidRPr="00C334B2" w:rsidRDefault="004E3CA7" w:rsidP="00B4122A">
      <w:pPr>
        <w:spacing w:line="276" w:lineRule="auto"/>
        <w:rPr>
          <w:rFonts w:cs="Times New Roman"/>
          <w:color w:val="000000" w:themeColor="text1"/>
          <w:sz w:val="22"/>
          <w:szCs w:val="22"/>
        </w:rPr>
      </w:pPr>
    </w:p>
    <w:p w14:paraId="7FF11B27" w14:textId="0866898D" w:rsidR="00CC16B7" w:rsidRPr="00C334B2" w:rsidRDefault="00413BD0" w:rsidP="00B4122A">
      <w:pPr>
        <w:spacing w:line="276" w:lineRule="auto"/>
        <w:rPr>
          <w:rFonts w:cs="Times New Roman"/>
          <w:color w:val="000000" w:themeColor="text1"/>
          <w:sz w:val="22"/>
          <w:szCs w:val="22"/>
        </w:rPr>
      </w:pPr>
      <w:r w:rsidRPr="00C334B2">
        <w:rPr>
          <w:rFonts w:cs="Times New Roman"/>
          <w:color w:val="000000" w:themeColor="text1"/>
          <w:sz w:val="22"/>
          <w:szCs w:val="22"/>
        </w:rPr>
        <w:t xml:space="preserve">De door het Bestuur benoemde deskundige ex artikel 9 lid 4 statuten, Van </w:t>
      </w:r>
      <w:r w:rsidR="00833145" w:rsidRPr="00C334B2">
        <w:rPr>
          <w:rFonts w:cs="Times New Roman"/>
          <w:color w:val="000000" w:themeColor="text1"/>
          <w:sz w:val="22"/>
          <w:szCs w:val="22"/>
        </w:rPr>
        <w:t>Loon &amp; Partners, A</w:t>
      </w:r>
      <w:r w:rsidRPr="00C334B2">
        <w:rPr>
          <w:rFonts w:cs="Times New Roman"/>
          <w:color w:val="000000" w:themeColor="text1"/>
          <w:sz w:val="22"/>
          <w:szCs w:val="22"/>
        </w:rPr>
        <w:t xml:space="preserve">ccountants </w:t>
      </w:r>
      <w:r w:rsidR="00833145" w:rsidRPr="00C334B2">
        <w:rPr>
          <w:rFonts w:cs="Times New Roman"/>
          <w:color w:val="000000" w:themeColor="text1"/>
          <w:sz w:val="22"/>
          <w:szCs w:val="22"/>
        </w:rPr>
        <w:t xml:space="preserve">en Adviseurs </w:t>
      </w:r>
      <w:r w:rsidRPr="00C334B2">
        <w:rPr>
          <w:rFonts w:cs="Times New Roman"/>
          <w:color w:val="000000" w:themeColor="text1"/>
          <w:sz w:val="22"/>
          <w:szCs w:val="22"/>
        </w:rPr>
        <w:t>te Berkel en Rode</w:t>
      </w:r>
      <w:r w:rsidR="00E47624" w:rsidRPr="00C334B2">
        <w:rPr>
          <w:rFonts w:cs="Times New Roman"/>
          <w:color w:val="000000" w:themeColor="text1"/>
          <w:sz w:val="22"/>
          <w:szCs w:val="22"/>
        </w:rPr>
        <w:t>n</w:t>
      </w:r>
      <w:r w:rsidRPr="00C334B2">
        <w:rPr>
          <w:rFonts w:cs="Times New Roman"/>
          <w:color w:val="000000" w:themeColor="text1"/>
          <w:sz w:val="22"/>
          <w:szCs w:val="22"/>
        </w:rPr>
        <w:t xml:space="preserve">rijs, heeft op verzoek van het Bestuur </w:t>
      </w:r>
      <w:r w:rsidR="009957AC" w:rsidRPr="00C334B2">
        <w:rPr>
          <w:rFonts w:cs="Times New Roman"/>
          <w:color w:val="000000" w:themeColor="text1"/>
          <w:sz w:val="22"/>
          <w:szCs w:val="22"/>
        </w:rPr>
        <w:t xml:space="preserve">op basis van </w:t>
      </w:r>
      <w:r w:rsidRPr="00C334B2">
        <w:rPr>
          <w:rFonts w:cs="Times New Roman"/>
          <w:color w:val="000000" w:themeColor="text1"/>
          <w:sz w:val="22"/>
          <w:szCs w:val="22"/>
        </w:rPr>
        <w:t>de administratie en transacties over 201</w:t>
      </w:r>
      <w:r w:rsidR="00F553D7" w:rsidRPr="00C334B2">
        <w:rPr>
          <w:rFonts w:cs="Times New Roman"/>
          <w:color w:val="000000" w:themeColor="text1"/>
          <w:sz w:val="22"/>
          <w:szCs w:val="22"/>
        </w:rPr>
        <w:t>9</w:t>
      </w:r>
      <w:r w:rsidRPr="00C334B2">
        <w:rPr>
          <w:rFonts w:cs="Times New Roman"/>
          <w:color w:val="000000" w:themeColor="text1"/>
          <w:sz w:val="22"/>
          <w:szCs w:val="22"/>
        </w:rPr>
        <w:t xml:space="preserve"> </w:t>
      </w:r>
      <w:r w:rsidR="009957AC" w:rsidRPr="00C334B2">
        <w:rPr>
          <w:rFonts w:cs="Times New Roman"/>
          <w:color w:val="000000" w:themeColor="text1"/>
          <w:sz w:val="22"/>
          <w:szCs w:val="22"/>
        </w:rPr>
        <w:t xml:space="preserve">de jaarrekening </w:t>
      </w:r>
      <w:r w:rsidR="0064568B" w:rsidRPr="00C334B2">
        <w:rPr>
          <w:rFonts w:cs="Times New Roman"/>
          <w:color w:val="000000" w:themeColor="text1"/>
          <w:sz w:val="22"/>
          <w:szCs w:val="22"/>
        </w:rPr>
        <w:t>en administratie gecontroleerd en voorzien van een verklaring</w:t>
      </w:r>
      <w:r w:rsidR="00CF3721" w:rsidRPr="00C334B2">
        <w:rPr>
          <w:rFonts w:cs="Times New Roman"/>
          <w:color w:val="000000" w:themeColor="text1"/>
          <w:sz w:val="22"/>
          <w:szCs w:val="22"/>
        </w:rPr>
        <w:t xml:space="preserve"> dat de jaarrekening is opgesteld onder toepassing van de in Nederland </w:t>
      </w:r>
      <w:r w:rsidR="00EE4A7A" w:rsidRPr="00C334B2">
        <w:rPr>
          <w:rFonts w:cs="Times New Roman"/>
          <w:color w:val="000000" w:themeColor="text1"/>
          <w:sz w:val="22"/>
          <w:szCs w:val="22"/>
        </w:rPr>
        <w:t>algemeen aanvaarde grondslagen voor financiële verslaglegging.</w:t>
      </w:r>
    </w:p>
    <w:p w14:paraId="12141AA5" w14:textId="77777777" w:rsidR="00594864" w:rsidRPr="00C334B2" w:rsidRDefault="00594864" w:rsidP="00B4122A">
      <w:pPr>
        <w:spacing w:line="276" w:lineRule="auto"/>
        <w:rPr>
          <w:rFonts w:cs="Times New Roman"/>
          <w:color w:val="000000" w:themeColor="text1"/>
          <w:sz w:val="22"/>
          <w:szCs w:val="22"/>
        </w:rPr>
      </w:pPr>
    </w:p>
    <w:p w14:paraId="3DFF59B2" w14:textId="77777777" w:rsidR="00561E9A" w:rsidRPr="00C334B2" w:rsidRDefault="00561E9A" w:rsidP="00B4122A">
      <w:pPr>
        <w:widowControl/>
        <w:suppressAutoHyphens w:val="0"/>
        <w:spacing w:line="276" w:lineRule="auto"/>
        <w:rPr>
          <w:rFonts w:cs="Times New Roman"/>
          <w:b/>
          <w:sz w:val="22"/>
          <w:szCs w:val="22"/>
        </w:rPr>
      </w:pPr>
      <w:r w:rsidRPr="00C334B2">
        <w:rPr>
          <w:rFonts w:cs="Times New Roman"/>
          <w:b/>
          <w:sz w:val="22"/>
          <w:szCs w:val="22"/>
        </w:rPr>
        <w:br w:type="page"/>
      </w:r>
    </w:p>
    <w:p w14:paraId="0820D49D" w14:textId="77777777" w:rsidR="00561E9A" w:rsidRPr="00C334B2" w:rsidRDefault="00561E9A" w:rsidP="00B4122A">
      <w:pPr>
        <w:spacing w:line="276" w:lineRule="auto"/>
        <w:rPr>
          <w:rFonts w:cs="Times New Roman"/>
          <w:b/>
          <w:sz w:val="22"/>
          <w:szCs w:val="22"/>
        </w:rPr>
      </w:pPr>
    </w:p>
    <w:p w14:paraId="7E95F8B6" w14:textId="77777777" w:rsidR="002D191F" w:rsidRPr="00C334B2" w:rsidRDefault="002D191F" w:rsidP="00B4122A">
      <w:pPr>
        <w:spacing w:line="276" w:lineRule="auto"/>
        <w:rPr>
          <w:rFonts w:cs="Times New Roman"/>
          <w:b/>
          <w:sz w:val="22"/>
          <w:szCs w:val="22"/>
        </w:rPr>
      </w:pPr>
      <w:bookmarkStart w:id="0" w:name="_GoBack"/>
      <w:bookmarkEnd w:id="0"/>
    </w:p>
    <w:p w14:paraId="0E2F3483" w14:textId="77777777" w:rsidR="0047203D" w:rsidRPr="00C334B2" w:rsidRDefault="0047203D" w:rsidP="00B4122A">
      <w:pPr>
        <w:spacing w:after="120" w:line="276" w:lineRule="auto"/>
        <w:rPr>
          <w:rFonts w:cs="Times New Roman"/>
          <w:b/>
          <w:sz w:val="22"/>
          <w:szCs w:val="22"/>
        </w:rPr>
      </w:pPr>
    </w:p>
    <w:p w14:paraId="73AD6F22" w14:textId="43FE43A1" w:rsidR="00245393" w:rsidRPr="00C334B2" w:rsidRDefault="0096533A" w:rsidP="00B4122A">
      <w:pPr>
        <w:spacing w:after="120" w:line="276" w:lineRule="auto"/>
        <w:rPr>
          <w:rFonts w:cs="Times New Roman"/>
          <w:b/>
          <w:sz w:val="22"/>
          <w:szCs w:val="22"/>
        </w:rPr>
      </w:pPr>
      <w:r w:rsidRPr="00C334B2">
        <w:rPr>
          <w:rFonts w:cs="Times New Roman"/>
          <w:b/>
          <w:sz w:val="22"/>
          <w:szCs w:val="22"/>
        </w:rPr>
        <w:t>ONTWIKKELINGEN IN 20</w:t>
      </w:r>
      <w:r w:rsidR="00C84E8D" w:rsidRPr="00C334B2">
        <w:rPr>
          <w:rFonts w:cs="Times New Roman"/>
          <w:b/>
          <w:sz w:val="22"/>
          <w:szCs w:val="22"/>
        </w:rPr>
        <w:t>20</w:t>
      </w:r>
    </w:p>
    <w:p w14:paraId="3C1B4905" w14:textId="249E062D" w:rsidR="00C84E8D" w:rsidRPr="00E72574" w:rsidRDefault="00C84E8D" w:rsidP="00B4122A">
      <w:pPr>
        <w:spacing w:line="276" w:lineRule="auto"/>
        <w:rPr>
          <w:rFonts w:cs="Times New Roman"/>
          <w:sz w:val="22"/>
          <w:szCs w:val="22"/>
        </w:rPr>
      </w:pPr>
      <w:r w:rsidRPr="00E72574">
        <w:rPr>
          <w:rFonts w:cs="Times New Roman"/>
          <w:sz w:val="22"/>
          <w:szCs w:val="22"/>
        </w:rPr>
        <w:t xml:space="preserve">Het jaar 2020 zal het eerste </w:t>
      </w:r>
      <w:r w:rsidR="006840A3" w:rsidRPr="00E72574">
        <w:rPr>
          <w:rFonts w:cs="Times New Roman"/>
          <w:sz w:val="22"/>
          <w:szCs w:val="22"/>
        </w:rPr>
        <w:t>volledige kalender</w:t>
      </w:r>
      <w:r w:rsidRPr="00E72574">
        <w:rPr>
          <w:rFonts w:cs="Times New Roman"/>
          <w:sz w:val="22"/>
          <w:szCs w:val="22"/>
        </w:rPr>
        <w:t xml:space="preserve">jaar zijn waarin de Steunstichting als </w:t>
      </w:r>
      <w:r w:rsidR="002B60DB" w:rsidRPr="00E72574">
        <w:rPr>
          <w:rFonts w:cs="Times New Roman"/>
          <w:sz w:val="22"/>
          <w:szCs w:val="22"/>
        </w:rPr>
        <w:t>ANBI-vermogensfonds</w:t>
      </w:r>
      <w:r w:rsidRPr="00E72574">
        <w:rPr>
          <w:rFonts w:cs="Times New Roman"/>
          <w:sz w:val="22"/>
          <w:szCs w:val="22"/>
        </w:rPr>
        <w:t xml:space="preserve"> opereert.</w:t>
      </w:r>
    </w:p>
    <w:p w14:paraId="258B06B2" w14:textId="77777777" w:rsidR="00F758C3" w:rsidRPr="00E72574" w:rsidRDefault="00F758C3" w:rsidP="00B4122A">
      <w:pPr>
        <w:spacing w:line="276" w:lineRule="auto"/>
        <w:rPr>
          <w:rFonts w:cs="Times New Roman"/>
          <w:sz w:val="22"/>
          <w:szCs w:val="22"/>
        </w:rPr>
      </w:pPr>
    </w:p>
    <w:p w14:paraId="5DE7ED64" w14:textId="77777777" w:rsidR="00F758C3" w:rsidRPr="00E72574" w:rsidRDefault="00F758C3" w:rsidP="00B4122A">
      <w:pPr>
        <w:spacing w:line="276" w:lineRule="auto"/>
        <w:rPr>
          <w:rFonts w:cs="Times New Roman"/>
          <w:sz w:val="22"/>
          <w:szCs w:val="22"/>
        </w:rPr>
      </w:pPr>
      <w:r w:rsidRPr="00E72574">
        <w:rPr>
          <w:rFonts w:cs="Times New Roman"/>
          <w:sz w:val="22"/>
          <w:szCs w:val="22"/>
        </w:rPr>
        <w:t>Het zal een uitdaging zijn om in 2020 het uitstekende rendement over 2019 te evenaren.</w:t>
      </w:r>
    </w:p>
    <w:p w14:paraId="6131C366" w14:textId="3912ECDC" w:rsidR="00C84E8D" w:rsidRPr="00E72574" w:rsidRDefault="00F758C3" w:rsidP="00B4122A">
      <w:pPr>
        <w:spacing w:line="276" w:lineRule="auto"/>
        <w:rPr>
          <w:rFonts w:cs="Times New Roman"/>
          <w:sz w:val="22"/>
          <w:szCs w:val="22"/>
        </w:rPr>
      </w:pPr>
      <w:r w:rsidRPr="00E72574">
        <w:rPr>
          <w:rFonts w:cs="Times New Roman"/>
          <w:sz w:val="22"/>
          <w:szCs w:val="22"/>
        </w:rPr>
        <w:t>Het is op het moment van de vaststelling van dit jaarverslag niet mogelijk om</w:t>
      </w:r>
      <w:r w:rsidR="00AA14BB" w:rsidRPr="00E72574">
        <w:rPr>
          <w:rFonts w:cs="Times New Roman"/>
          <w:sz w:val="22"/>
          <w:szCs w:val="22"/>
        </w:rPr>
        <w:t xml:space="preserve"> in het bijzonder</w:t>
      </w:r>
      <w:r w:rsidRPr="00E72574">
        <w:rPr>
          <w:rFonts w:cs="Times New Roman"/>
          <w:sz w:val="22"/>
          <w:szCs w:val="22"/>
        </w:rPr>
        <w:t xml:space="preserve"> de effecten van het coronavirus op het jaarresultaat 2020 in te schatten.</w:t>
      </w:r>
      <w:r w:rsidR="007567EF" w:rsidRPr="00E72574">
        <w:rPr>
          <w:rFonts w:cs="Times New Roman"/>
          <w:sz w:val="22"/>
          <w:szCs w:val="22"/>
        </w:rPr>
        <w:t xml:space="preserve"> </w:t>
      </w:r>
    </w:p>
    <w:p w14:paraId="743E3A15" w14:textId="12472268" w:rsidR="00C84E8D" w:rsidRPr="00E72574" w:rsidRDefault="00C84E8D" w:rsidP="00B4122A">
      <w:pPr>
        <w:spacing w:line="276" w:lineRule="auto"/>
        <w:rPr>
          <w:rFonts w:cs="Times New Roman"/>
          <w:sz w:val="22"/>
          <w:szCs w:val="22"/>
        </w:rPr>
      </w:pPr>
    </w:p>
    <w:p w14:paraId="4DFF9D1D" w14:textId="01844D1F" w:rsidR="00C84E8D" w:rsidRPr="00E72574" w:rsidRDefault="00C84E8D" w:rsidP="00B4122A">
      <w:pPr>
        <w:spacing w:line="276" w:lineRule="auto"/>
        <w:rPr>
          <w:rFonts w:cs="Times New Roman"/>
          <w:sz w:val="22"/>
          <w:szCs w:val="22"/>
        </w:rPr>
      </w:pPr>
      <w:r w:rsidRPr="00E72574">
        <w:rPr>
          <w:rFonts w:cs="Times New Roman"/>
          <w:sz w:val="22"/>
          <w:szCs w:val="22"/>
        </w:rPr>
        <w:t xml:space="preserve">Een ander aandachtspunt is de mogelijke introductie door de bank van negatieve rente op </w:t>
      </w:r>
      <w:r w:rsidR="00AE3986" w:rsidRPr="00E72574">
        <w:rPr>
          <w:rFonts w:cs="Times New Roman"/>
          <w:sz w:val="22"/>
          <w:szCs w:val="22"/>
        </w:rPr>
        <w:t xml:space="preserve">de liquide middelen </w:t>
      </w:r>
      <w:r w:rsidRPr="00E72574">
        <w:rPr>
          <w:rFonts w:cs="Times New Roman"/>
          <w:sz w:val="22"/>
          <w:szCs w:val="22"/>
        </w:rPr>
        <w:t>van de Steunstichting. Indien dit opportuun is zal het bestuur zich beraden over de te nemen maatregelen.</w:t>
      </w:r>
    </w:p>
    <w:p w14:paraId="244D3737" w14:textId="77777777" w:rsidR="00522918" w:rsidRPr="00E72574" w:rsidRDefault="00522918" w:rsidP="00B4122A">
      <w:pPr>
        <w:spacing w:line="276" w:lineRule="auto"/>
        <w:rPr>
          <w:rFonts w:cs="Times New Roman"/>
          <w:sz w:val="22"/>
          <w:szCs w:val="22"/>
        </w:rPr>
      </w:pPr>
    </w:p>
    <w:p w14:paraId="587924B1" w14:textId="2955693F" w:rsidR="006D1198" w:rsidRPr="00E72574" w:rsidRDefault="00BE100C" w:rsidP="00B4122A">
      <w:pPr>
        <w:spacing w:line="276" w:lineRule="auto"/>
        <w:rPr>
          <w:rFonts w:cs="Times New Roman"/>
          <w:sz w:val="22"/>
          <w:szCs w:val="22"/>
        </w:rPr>
      </w:pPr>
      <w:r w:rsidRPr="00E72574">
        <w:rPr>
          <w:rFonts w:cs="Times New Roman"/>
          <w:sz w:val="22"/>
          <w:szCs w:val="22"/>
        </w:rPr>
        <w:t>Gelet op de amicale afspraak met de bank, te weten een forse reductie van de jaarlijkse beheer- en adviesvergoeding, ziet het Bestuur geen probleem bij het in toom houden van het jaarlijkse kostenniveau. De Bestuursleden ontvangen g</w:t>
      </w:r>
      <w:r w:rsidR="00DF757F" w:rsidRPr="00E72574">
        <w:rPr>
          <w:rFonts w:cs="Times New Roman"/>
          <w:sz w:val="22"/>
          <w:szCs w:val="22"/>
        </w:rPr>
        <w:t xml:space="preserve">een beloning of vacatiegelden, uitsluitend een </w:t>
      </w:r>
      <w:r w:rsidR="00C84E8D" w:rsidRPr="00E72574">
        <w:rPr>
          <w:rFonts w:cs="Times New Roman"/>
          <w:sz w:val="22"/>
          <w:szCs w:val="22"/>
        </w:rPr>
        <w:t xml:space="preserve">uiterst </w:t>
      </w:r>
      <w:r w:rsidRPr="00E72574">
        <w:rPr>
          <w:rFonts w:cs="Times New Roman"/>
          <w:sz w:val="22"/>
          <w:szCs w:val="22"/>
        </w:rPr>
        <w:t>bescheiden vergoeding van de door hen gemaakte onkosten in de uitoefening van hun functie.</w:t>
      </w:r>
    </w:p>
    <w:p w14:paraId="4CB360BD" w14:textId="0D48688F" w:rsidR="00C84E8D" w:rsidRPr="00E72574" w:rsidRDefault="00C84E8D" w:rsidP="00B4122A">
      <w:pPr>
        <w:spacing w:line="276" w:lineRule="auto"/>
        <w:rPr>
          <w:rFonts w:cs="Times New Roman"/>
          <w:sz w:val="22"/>
          <w:szCs w:val="22"/>
        </w:rPr>
      </w:pPr>
    </w:p>
    <w:p w14:paraId="384F0409" w14:textId="2C64C0D7" w:rsidR="00F758C3" w:rsidRPr="00E72574" w:rsidRDefault="00C84E8D" w:rsidP="00B4122A">
      <w:pPr>
        <w:spacing w:line="276" w:lineRule="auto"/>
        <w:rPr>
          <w:rFonts w:cs="Times New Roman"/>
          <w:sz w:val="22"/>
          <w:szCs w:val="22"/>
        </w:rPr>
      </w:pPr>
      <w:r w:rsidRPr="00E72574">
        <w:rPr>
          <w:rFonts w:cs="Times New Roman"/>
          <w:sz w:val="22"/>
          <w:szCs w:val="22"/>
        </w:rPr>
        <w:t xml:space="preserve">Aan het einde van </w:t>
      </w:r>
      <w:r w:rsidR="00665BA9" w:rsidRPr="00E72574">
        <w:rPr>
          <w:rFonts w:cs="Times New Roman"/>
          <w:sz w:val="22"/>
          <w:szCs w:val="22"/>
        </w:rPr>
        <w:t>2020 zal de heer Gerard Versseput wegens het bereiken van de max</w:t>
      </w:r>
      <w:r w:rsidR="00AA14BB" w:rsidRPr="00E72574">
        <w:rPr>
          <w:rFonts w:cs="Times New Roman"/>
          <w:sz w:val="22"/>
          <w:szCs w:val="22"/>
        </w:rPr>
        <w:t>imale zittingstermijn aftreden</w:t>
      </w:r>
      <w:r w:rsidR="00665BA9" w:rsidRPr="00E72574">
        <w:rPr>
          <w:rFonts w:cs="Times New Roman"/>
          <w:sz w:val="22"/>
          <w:szCs w:val="22"/>
        </w:rPr>
        <w:t xml:space="preserve"> als voorzitter. </w:t>
      </w:r>
    </w:p>
    <w:p w14:paraId="21B8DCDD" w14:textId="77777777" w:rsidR="002B60DB" w:rsidRPr="00E72574" w:rsidRDefault="002B60DB" w:rsidP="00B4122A">
      <w:pPr>
        <w:spacing w:line="276" w:lineRule="auto"/>
        <w:rPr>
          <w:rFonts w:cs="Times New Roman"/>
          <w:sz w:val="22"/>
          <w:szCs w:val="22"/>
          <w:highlight w:val="yellow"/>
        </w:rPr>
      </w:pPr>
    </w:p>
    <w:p w14:paraId="2DDFDCB0" w14:textId="60A4F0AA" w:rsidR="00C84E8D" w:rsidRPr="00E72574" w:rsidRDefault="00665BA9" w:rsidP="00B4122A">
      <w:pPr>
        <w:spacing w:line="276" w:lineRule="auto"/>
        <w:rPr>
          <w:rFonts w:cs="Times New Roman"/>
          <w:sz w:val="22"/>
          <w:szCs w:val="22"/>
        </w:rPr>
      </w:pPr>
      <w:r w:rsidRPr="00E72574">
        <w:rPr>
          <w:rFonts w:cs="Times New Roman"/>
          <w:sz w:val="22"/>
          <w:szCs w:val="22"/>
        </w:rPr>
        <w:t xml:space="preserve">Een voorzitter wordt benoemd door het bestuur van de Vereniging. </w:t>
      </w:r>
      <w:r w:rsidR="00300DAD" w:rsidRPr="00E72574">
        <w:rPr>
          <w:rFonts w:cs="Times New Roman"/>
          <w:sz w:val="22"/>
          <w:szCs w:val="22"/>
        </w:rPr>
        <w:t>Wij streven ernaar om h</w:t>
      </w:r>
      <w:r w:rsidRPr="00E72574">
        <w:rPr>
          <w:rFonts w:cs="Times New Roman"/>
          <w:sz w:val="22"/>
          <w:szCs w:val="22"/>
        </w:rPr>
        <w:t xml:space="preserve">et identificeren van een nieuwe geschikte voorzitter in samenspraak met de Vereniging </w:t>
      </w:r>
      <w:r w:rsidR="00300DAD" w:rsidRPr="00E72574">
        <w:rPr>
          <w:rFonts w:cs="Times New Roman"/>
          <w:sz w:val="22"/>
          <w:szCs w:val="22"/>
        </w:rPr>
        <w:t xml:space="preserve">te laten </w:t>
      </w:r>
      <w:r w:rsidRPr="00E72574">
        <w:rPr>
          <w:rFonts w:cs="Times New Roman"/>
          <w:sz w:val="22"/>
          <w:szCs w:val="22"/>
        </w:rPr>
        <w:t>plaatsvinden.</w:t>
      </w:r>
      <w:r w:rsidR="007567EF" w:rsidRPr="00E72574">
        <w:rPr>
          <w:rFonts w:cs="Times New Roman"/>
          <w:sz w:val="22"/>
          <w:szCs w:val="22"/>
        </w:rPr>
        <w:t xml:space="preserve"> </w:t>
      </w:r>
    </w:p>
    <w:p w14:paraId="3888FB0B" w14:textId="77777777" w:rsidR="00C84E8D" w:rsidRPr="00E72574" w:rsidRDefault="00C84E8D" w:rsidP="00B4122A">
      <w:pPr>
        <w:spacing w:line="276" w:lineRule="auto"/>
        <w:rPr>
          <w:rFonts w:cs="Times New Roman"/>
          <w:sz w:val="22"/>
          <w:szCs w:val="22"/>
        </w:rPr>
      </w:pPr>
    </w:p>
    <w:p w14:paraId="3AAF1E4D" w14:textId="62F99C23" w:rsidR="00627607" w:rsidRPr="00E72574" w:rsidRDefault="00F758C3" w:rsidP="00B4122A">
      <w:pPr>
        <w:spacing w:after="120" w:line="276" w:lineRule="auto"/>
        <w:rPr>
          <w:rFonts w:cs="Times New Roman"/>
          <w:sz w:val="22"/>
          <w:szCs w:val="22"/>
        </w:rPr>
      </w:pPr>
      <w:r w:rsidRPr="00E72574">
        <w:rPr>
          <w:rFonts w:cs="Times New Roman"/>
          <w:sz w:val="22"/>
          <w:szCs w:val="22"/>
        </w:rPr>
        <w:t>Bij de Vereniging is de directeur Joep Aarts</w:t>
      </w:r>
      <w:r w:rsidR="00E642E2" w:rsidRPr="00E72574">
        <w:rPr>
          <w:rFonts w:cs="Times New Roman"/>
          <w:sz w:val="22"/>
          <w:szCs w:val="22"/>
        </w:rPr>
        <w:t xml:space="preserve"> vertrokken en vervangen door de heer Luuk-Jan Boon. Op 14 januari heeft een kennismakingsgesprek </w:t>
      </w:r>
      <w:r w:rsidR="00627607" w:rsidRPr="00E72574">
        <w:rPr>
          <w:rFonts w:cs="Times New Roman"/>
          <w:sz w:val="22"/>
          <w:szCs w:val="22"/>
        </w:rPr>
        <w:t>met de heer Boon plaatsgevo</w:t>
      </w:r>
      <w:r w:rsidR="00E642E2" w:rsidRPr="00E72574">
        <w:rPr>
          <w:rFonts w:cs="Times New Roman"/>
          <w:sz w:val="22"/>
          <w:szCs w:val="22"/>
        </w:rPr>
        <w:t>nden.</w:t>
      </w:r>
    </w:p>
    <w:p w14:paraId="5EF6DDC7" w14:textId="6B2A4803" w:rsidR="00C84E8D" w:rsidRPr="00E72574" w:rsidRDefault="00C84E8D" w:rsidP="00B4122A">
      <w:pPr>
        <w:spacing w:line="276" w:lineRule="auto"/>
        <w:rPr>
          <w:rFonts w:cs="Times New Roman"/>
          <w:sz w:val="22"/>
          <w:szCs w:val="22"/>
        </w:rPr>
      </w:pPr>
      <w:r w:rsidRPr="00E72574">
        <w:rPr>
          <w:rFonts w:cs="Times New Roman"/>
          <w:sz w:val="22"/>
          <w:szCs w:val="22"/>
        </w:rPr>
        <w:t>Tenslotte spreekt het bestuur de hoop en verwachting uit dat de samenwerking met de Vereniging, in goede gezindheid gecontinueerd kan worden.</w:t>
      </w:r>
    </w:p>
    <w:p w14:paraId="76DE84AA" w14:textId="59D0FE51" w:rsidR="00241712" w:rsidRPr="00E72574" w:rsidRDefault="00241712" w:rsidP="00B4122A">
      <w:pPr>
        <w:spacing w:line="276" w:lineRule="auto"/>
        <w:rPr>
          <w:rFonts w:cs="Times New Roman"/>
          <w:sz w:val="22"/>
          <w:szCs w:val="22"/>
        </w:rPr>
      </w:pPr>
    </w:p>
    <w:p w14:paraId="48CE5D6C" w14:textId="54093CEC" w:rsidR="004C23F7" w:rsidRPr="00E72574" w:rsidRDefault="00EE4A7A" w:rsidP="00B4122A">
      <w:pPr>
        <w:spacing w:line="276" w:lineRule="auto"/>
        <w:rPr>
          <w:rFonts w:cs="Times New Roman"/>
          <w:sz w:val="22"/>
          <w:szCs w:val="22"/>
        </w:rPr>
      </w:pPr>
      <w:r w:rsidRPr="00E72574">
        <w:rPr>
          <w:rFonts w:cs="Times New Roman"/>
          <w:sz w:val="22"/>
          <w:szCs w:val="22"/>
        </w:rPr>
        <w:t xml:space="preserve">In </w:t>
      </w:r>
      <w:r w:rsidR="007F4EB6" w:rsidRPr="00E72574">
        <w:rPr>
          <w:rFonts w:cs="Times New Roman"/>
          <w:sz w:val="22"/>
          <w:szCs w:val="22"/>
        </w:rPr>
        <w:t xml:space="preserve">het eerste kwartaal </w:t>
      </w:r>
      <w:r w:rsidR="00E85B62" w:rsidRPr="00E72574">
        <w:rPr>
          <w:rFonts w:cs="Times New Roman"/>
          <w:sz w:val="22"/>
          <w:szCs w:val="22"/>
        </w:rPr>
        <w:t xml:space="preserve">heeft de Stichting, </w:t>
      </w:r>
      <w:r w:rsidRPr="00E72574">
        <w:rPr>
          <w:rFonts w:cs="Times New Roman"/>
          <w:sz w:val="22"/>
          <w:szCs w:val="22"/>
        </w:rPr>
        <w:t xml:space="preserve">grotendeels door </w:t>
      </w:r>
      <w:r w:rsidR="00DF757F" w:rsidRPr="00E72574">
        <w:rPr>
          <w:rFonts w:cs="Times New Roman"/>
          <w:sz w:val="22"/>
          <w:szCs w:val="22"/>
        </w:rPr>
        <w:t xml:space="preserve">ongerealiseerd </w:t>
      </w:r>
      <w:r w:rsidRPr="00E72574">
        <w:rPr>
          <w:rFonts w:cs="Times New Roman"/>
          <w:sz w:val="22"/>
          <w:szCs w:val="22"/>
        </w:rPr>
        <w:t xml:space="preserve">koersresultaat, een beleggingsrendement behaald van </w:t>
      </w:r>
      <w:r w:rsidR="00627607" w:rsidRPr="00E72574">
        <w:rPr>
          <w:rFonts w:cs="Times New Roman"/>
          <w:sz w:val="22"/>
          <w:szCs w:val="22"/>
        </w:rPr>
        <w:t xml:space="preserve">negatief </w:t>
      </w:r>
      <w:r w:rsidR="009602FF" w:rsidRPr="00E72574">
        <w:rPr>
          <w:rFonts w:cs="Times New Roman"/>
          <w:sz w:val="22"/>
          <w:szCs w:val="22"/>
        </w:rPr>
        <w:t>17.7</w:t>
      </w:r>
      <w:r w:rsidRPr="00E72574">
        <w:rPr>
          <w:rFonts w:cs="Times New Roman"/>
          <w:sz w:val="22"/>
          <w:szCs w:val="22"/>
        </w:rPr>
        <w:t>%.</w:t>
      </w:r>
    </w:p>
    <w:p w14:paraId="2B65974B" w14:textId="77777777" w:rsidR="004C23F7" w:rsidRPr="00E72574" w:rsidRDefault="004C23F7" w:rsidP="00B4122A">
      <w:pPr>
        <w:spacing w:line="276" w:lineRule="auto"/>
        <w:rPr>
          <w:rFonts w:cs="Times New Roman"/>
          <w:sz w:val="22"/>
          <w:szCs w:val="22"/>
        </w:rPr>
      </w:pPr>
    </w:p>
    <w:p w14:paraId="78F406E6" w14:textId="0E083ACF" w:rsidR="00C91A52" w:rsidRPr="00E72574" w:rsidRDefault="006D1198" w:rsidP="00B4122A">
      <w:pPr>
        <w:spacing w:line="276" w:lineRule="auto"/>
        <w:rPr>
          <w:rFonts w:cs="Times New Roman"/>
          <w:sz w:val="22"/>
          <w:szCs w:val="22"/>
        </w:rPr>
      </w:pPr>
      <w:r w:rsidRPr="00E72574">
        <w:rPr>
          <w:rFonts w:cs="Times New Roman"/>
          <w:sz w:val="22"/>
          <w:szCs w:val="22"/>
        </w:rPr>
        <w:t>Het Jaarverslag 201</w:t>
      </w:r>
      <w:r w:rsidR="00300DAD" w:rsidRPr="00E72574">
        <w:rPr>
          <w:rFonts w:cs="Times New Roman"/>
          <w:sz w:val="22"/>
          <w:szCs w:val="22"/>
        </w:rPr>
        <w:t>9</w:t>
      </w:r>
      <w:r w:rsidRPr="00E72574">
        <w:rPr>
          <w:rFonts w:cs="Times New Roman"/>
          <w:sz w:val="22"/>
          <w:szCs w:val="22"/>
        </w:rPr>
        <w:t xml:space="preserve"> is vastgesteld krachtens een besluit van het Bestuur genomen in de </w:t>
      </w:r>
      <w:r w:rsidR="00E15937" w:rsidRPr="00E72574">
        <w:rPr>
          <w:rFonts w:cs="Times New Roman"/>
          <w:sz w:val="22"/>
          <w:szCs w:val="22"/>
        </w:rPr>
        <w:t>bestuurs</w:t>
      </w:r>
      <w:r w:rsidRPr="00E72574">
        <w:rPr>
          <w:rFonts w:cs="Times New Roman"/>
          <w:sz w:val="22"/>
          <w:szCs w:val="22"/>
        </w:rPr>
        <w:t xml:space="preserve">vergadering van </w:t>
      </w:r>
      <w:r w:rsidR="00B53CD8" w:rsidRPr="00E72574">
        <w:rPr>
          <w:rFonts w:cs="Times New Roman"/>
          <w:sz w:val="22"/>
          <w:szCs w:val="22"/>
        </w:rPr>
        <w:t>7 april</w:t>
      </w:r>
      <w:r w:rsidRPr="00E72574">
        <w:rPr>
          <w:rFonts w:cs="Times New Roman"/>
          <w:sz w:val="22"/>
          <w:szCs w:val="22"/>
        </w:rPr>
        <w:t xml:space="preserve"> 20</w:t>
      </w:r>
      <w:r w:rsidR="00C84E8D" w:rsidRPr="00E72574">
        <w:rPr>
          <w:rFonts w:cs="Times New Roman"/>
          <w:sz w:val="22"/>
          <w:szCs w:val="22"/>
        </w:rPr>
        <w:t>20</w:t>
      </w:r>
      <w:r w:rsidRPr="00E72574">
        <w:rPr>
          <w:rFonts w:cs="Times New Roman"/>
          <w:sz w:val="22"/>
          <w:szCs w:val="22"/>
        </w:rPr>
        <w:t xml:space="preserve">. </w:t>
      </w:r>
      <w:r w:rsidR="00C91A52" w:rsidRPr="00E72574">
        <w:rPr>
          <w:rFonts w:cs="Times New Roman"/>
          <w:sz w:val="22"/>
          <w:szCs w:val="22"/>
        </w:rPr>
        <w:t>De Jaarrekening 201</w:t>
      </w:r>
      <w:r w:rsidR="00C84E8D" w:rsidRPr="00E72574">
        <w:rPr>
          <w:rFonts w:cs="Times New Roman"/>
          <w:sz w:val="22"/>
          <w:szCs w:val="22"/>
        </w:rPr>
        <w:t>9</w:t>
      </w:r>
      <w:r w:rsidR="00C91A52" w:rsidRPr="00E72574">
        <w:rPr>
          <w:rFonts w:cs="Times New Roman"/>
          <w:sz w:val="22"/>
          <w:szCs w:val="22"/>
        </w:rPr>
        <w:t xml:space="preserve"> is </w:t>
      </w:r>
      <w:r w:rsidRPr="00E72574">
        <w:rPr>
          <w:rFonts w:cs="Times New Roman"/>
          <w:sz w:val="22"/>
          <w:szCs w:val="22"/>
        </w:rPr>
        <w:t xml:space="preserve">eveneens </w:t>
      </w:r>
      <w:r w:rsidR="00C91A52" w:rsidRPr="00E72574">
        <w:rPr>
          <w:rFonts w:cs="Times New Roman"/>
          <w:sz w:val="22"/>
          <w:szCs w:val="22"/>
        </w:rPr>
        <w:t>vastgesteld in de vergadering van</w:t>
      </w:r>
      <w:r w:rsidR="002D191F" w:rsidRPr="00E72574">
        <w:rPr>
          <w:rFonts w:cs="Times New Roman"/>
          <w:sz w:val="22"/>
          <w:szCs w:val="22"/>
        </w:rPr>
        <w:t xml:space="preserve"> </w:t>
      </w:r>
      <w:r w:rsidR="00B53CD8" w:rsidRPr="00E72574">
        <w:rPr>
          <w:rFonts w:cs="Times New Roman"/>
          <w:sz w:val="22"/>
          <w:szCs w:val="22"/>
        </w:rPr>
        <w:t>7 april</w:t>
      </w:r>
      <w:r w:rsidR="002D191F" w:rsidRPr="00E72574">
        <w:rPr>
          <w:rFonts w:cs="Times New Roman"/>
          <w:sz w:val="22"/>
          <w:szCs w:val="22"/>
        </w:rPr>
        <w:t xml:space="preserve"> </w:t>
      </w:r>
      <w:r w:rsidR="00C91A52" w:rsidRPr="00E72574">
        <w:rPr>
          <w:rFonts w:cs="Times New Roman"/>
          <w:sz w:val="22"/>
          <w:szCs w:val="22"/>
        </w:rPr>
        <w:t>20</w:t>
      </w:r>
      <w:r w:rsidR="00C84E8D" w:rsidRPr="00E72574">
        <w:rPr>
          <w:rFonts w:cs="Times New Roman"/>
          <w:sz w:val="22"/>
          <w:szCs w:val="22"/>
        </w:rPr>
        <w:t>20</w:t>
      </w:r>
      <w:r w:rsidRPr="00E72574">
        <w:rPr>
          <w:rFonts w:cs="Times New Roman"/>
          <w:sz w:val="22"/>
          <w:szCs w:val="22"/>
        </w:rPr>
        <w:t>.</w:t>
      </w:r>
    </w:p>
    <w:p w14:paraId="6390ECC8" w14:textId="77777777" w:rsidR="00627607" w:rsidRPr="00E72574" w:rsidRDefault="00627607" w:rsidP="00B4122A">
      <w:pPr>
        <w:spacing w:line="276" w:lineRule="auto"/>
        <w:rPr>
          <w:rFonts w:cs="Times New Roman"/>
          <w:sz w:val="22"/>
          <w:szCs w:val="22"/>
        </w:rPr>
      </w:pPr>
    </w:p>
    <w:p w14:paraId="2C3E0D4C" w14:textId="1AB79565" w:rsidR="00627607" w:rsidRPr="00C334B2" w:rsidRDefault="00C028C4" w:rsidP="00B4122A">
      <w:pPr>
        <w:spacing w:line="276" w:lineRule="auto"/>
        <w:rPr>
          <w:rFonts w:cs="Times New Roman"/>
          <w:sz w:val="22"/>
          <w:szCs w:val="22"/>
        </w:rPr>
      </w:pPr>
      <w:r w:rsidRPr="00C334B2">
        <w:rPr>
          <w:rFonts w:cs="Times New Roman"/>
          <w:sz w:val="22"/>
          <w:szCs w:val="22"/>
        </w:rPr>
        <w:t>Van beide documenten ligt een getekend exemplaar</w:t>
      </w:r>
      <w:r w:rsidR="00627607" w:rsidRPr="00C334B2">
        <w:rPr>
          <w:rFonts w:cs="Times New Roman"/>
          <w:sz w:val="22"/>
          <w:szCs w:val="22"/>
        </w:rPr>
        <w:t xml:space="preserve"> ter inzage ten kantore van de Steunstichting.</w:t>
      </w:r>
    </w:p>
    <w:p w14:paraId="5A4740AF" w14:textId="7A89591B" w:rsidR="0047203D" w:rsidRPr="00C334B2" w:rsidRDefault="0047203D" w:rsidP="00B4122A">
      <w:pPr>
        <w:spacing w:line="276" w:lineRule="auto"/>
        <w:rPr>
          <w:rFonts w:cs="Times New Roman"/>
          <w:sz w:val="22"/>
          <w:szCs w:val="22"/>
        </w:rPr>
      </w:pPr>
    </w:p>
    <w:p w14:paraId="37123BD3" w14:textId="518DE924" w:rsidR="0047203D" w:rsidRPr="00C334B2" w:rsidRDefault="0047203D" w:rsidP="00B4122A">
      <w:pPr>
        <w:spacing w:line="276" w:lineRule="auto"/>
        <w:rPr>
          <w:rFonts w:cs="Times New Roman"/>
          <w:sz w:val="22"/>
          <w:szCs w:val="22"/>
        </w:rPr>
      </w:pPr>
    </w:p>
    <w:p w14:paraId="78BB2D78" w14:textId="77777777" w:rsidR="004806BB" w:rsidRPr="00C334B2" w:rsidRDefault="004806BB" w:rsidP="00B4122A">
      <w:pPr>
        <w:spacing w:line="276" w:lineRule="auto"/>
        <w:rPr>
          <w:rFonts w:cs="Times New Roman"/>
          <w:sz w:val="22"/>
          <w:szCs w:val="22"/>
        </w:rPr>
      </w:pPr>
    </w:p>
    <w:p w14:paraId="3FCC4CEE" w14:textId="079217F9" w:rsidR="004806BB" w:rsidRPr="00C334B2" w:rsidRDefault="003F4091" w:rsidP="003F4091">
      <w:pPr>
        <w:tabs>
          <w:tab w:val="left" w:pos="4536"/>
        </w:tabs>
        <w:spacing w:line="276" w:lineRule="auto"/>
        <w:rPr>
          <w:rFonts w:cs="Times New Roman"/>
          <w:sz w:val="22"/>
          <w:szCs w:val="22"/>
        </w:rPr>
      </w:pPr>
      <w:r>
        <w:rPr>
          <w:rFonts w:cs="Times New Roman"/>
          <w:sz w:val="22"/>
          <w:szCs w:val="22"/>
        </w:rPr>
        <w:t>G.H. Versseput</w:t>
      </w:r>
      <w:r>
        <w:rPr>
          <w:rFonts w:cs="Times New Roman"/>
          <w:sz w:val="22"/>
          <w:szCs w:val="22"/>
        </w:rPr>
        <w:tab/>
      </w:r>
      <w:r w:rsidR="004806BB" w:rsidRPr="00C334B2">
        <w:rPr>
          <w:rFonts w:cs="Times New Roman"/>
          <w:sz w:val="22"/>
          <w:szCs w:val="22"/>
        </w:rPr>
        <w:t>D.C. van Eibergen Santhagens</w:t>
      </w:r>
    </w:p>
    <w:p w14:paraId="1BB01583" w14:textId="52B9070C" w:rsidR="004806BB" w:rsidRPr="00C334B2" w:rsidRDefault="003F4091" w:rsidP="003F4091">
      <w:pPr>
        <w:tabs>
          <w:tab w:val="left" w:pos="4536"/>
        </w:tabs>
        <w:spacing w:line="276" w:lineRule="auto"/>
        <w:rPr>
          <w:rFonts w:cs="Times New Roman"/>
          <w:sz w:val="22"/>
          <w:szCs w:val="22"/>
        </w:rPr>
      </w:pPr>
      <w:r>
        <w:rPr>
          <w:rFonts w:cs="Times New Roman"/>
          <w:sz w:val="22"/>
          <w:szCs w:val="22"/>
        </w:rPr>
        <w:t>Voorzitter</w:t>
      </w:r>
      <w:r>
        <w:rPr>
          <w:rFonts w:cs="Times New Roman"/>
          <w:sz w:val="22"/>
          <w:szCs w:val="22"/>
        </w:rPr>
        <w:tab/>
      </w:r>
      <w:r w:rsidR="004806BB" w:rsidRPr="00C334B2">
        <w:rPr>
          <w:rFonts w:cs="Times New Roman"/>
          <w:sz w:val="22"/>
          <w:szCs w:val="22"/>
        </w:rPr>
        <w:t>Secretaris</w:t>
      </w:r>
    </w:p>
    <w:p w14:paraId="4D360E44" w14:textId="77777777" w:rsidR="00134555" w:rsidRPr="00C334B2" w:rsidRDefault="00134555" w:rsidP="00B4122A">
      <w:pPr>
        <w:spacing w:line="276" w:lineRule="auto"/>
        <w:rPr>
          <w:rFonts w:cs="Times New Roman"/>
          <w:sz w:val="22"/>
          <w:szCs w:val="22"/>
        </w:rPr>
      </w:pPr>
    </w:p>
    <w:p w14:paraId="38A93869" w14:textId="567C8538" w:rsidR="00E72574" w:rsidRPr="00E72574" w:rsidRDefault="00E72574" w:rsidP="00E72574">
      <w:pPr>
        <w:widowControl/>
        <w:suppressAutoHyphens w:val="0"/>
        <w:textAlignment w:val="baseline"/>
        <w:rPr>
          <w:rFonts w:ascii="Arial" w:eastAsia="Times New Roman" w:hAnsi="Arial" w:cs="Arial"/>
          <w:color w:val="000000"/>
          <w:kern w:val="0"/>
          <w:szCs w:val="22"/>
          <w:lang w:eastAsia="en-US" w:bidi="ar-SA"/>
        </w:rPr>
      </w:pPr>
      <w:r w:rsidRPr="00E72574">
        <w:rPr>
          <w:rFonts w:cs="Times New Roman"/>
          <w:b/>
        </w:rPr>
        <w:t>Een geteke</w:t>
      </w:r>
      <w:r w:rsidR="006B3A09">
        <w:rPr>
          <w:rFonts w:cs="Times New Roman"/>
          <w:b/>
        </w:rPr>
        <w:t>nd exemplaar van het jaarverslag</w:t>
      </w:r>
      <w:r w:rsidRPr="00E72574">
        <w:rPr>
          <w:rFonts w:cs="Times New Roman"/>
          <w:b/>
        </w:rPr>
        <w:t xml:space="preserve"> ligt ter inzage ten kantore van de Steunstichting.</w:t>
      </w:r>
    </w:p>
    <w:p w14:paraId="395506C1" w14:textId="77777777" w:rsidR="00C334B2" w:rsidRPr="00C334B2" w:rsidRDefault="00C334B2">
      <w:pPr>
        <w:spacing w:line="276" w:lineRule="auto"/>
        <w:rPr>
          <w:rFonts w:cs="Times New Roman"/>
          <w:sz w:val="22"/>
          <w:szCs w:val="22"/>
        </w:rPr>
      </w:pPr>
    </w:p>
    <w:sectPr w:rsidR="00C334B2" w:rsidRPr="00C334B2">
      <w:headerReference w:type="default" r:id="rId11"/>
      <w:footerReference w:type="default" r:id="rId12"/>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4BD799" w14:textId="77777777" w:rsidR="00214801" w:rsidRDefault="00214801" w:rsidP="007A3231">
      <w:r>
        <w:separator/>
      </w:r>
    </w:p>
  </w:endnote>
  <w:endnote w:type="continuationSeparator" w:id="0">
    <w:p w14:paraId="3FBCEB26" w14:textId="77777777" w:rsidR="00214801" w:rsidRDefault="00214801" w:rsidP="007A3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altName w:val="Cambria Math"/>
    <w:panose1 w:val="02040503050203030202"/>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7CDD0" w14:textId="46872B34" w:rsidR="003210F5" w:rsidRPr="008F2CFB" w:rsidRDefault="003210F5">
    <w:pPr>
      <w:pStyle w:val="Voettekst"/>
      <w:jc w:val="center"/>
      <w:rPr>
        <w:b/>
        <w:color w:val="548DD4" w:themeColor="text2" w:themeTint="99"/>
        <w:sz w:val="18"/>
        <w:szCs w:val="18"/>
      </w:rPr>
    </w:pPr>
    <w:r w:rsidRPr="008F2CFB">
      <w:rPr>
        <w:b/>
        <w:color w:val="548DD4" w:themeColor="text2" w:themeTint="99"/>
        <w:sz w:val="18"/>
        <w:szCs w:val="18"/>
      </w:rPr>
      <w:t xml:space="preserve"> Steunstichting Oogverenig</w:t>
    </w:r>
    <w:r>
      <w:rPr>
        <w:b/>
        <w:color w:val="548DD4" w:themeColor="text2" w:themeTint="99"/>
        <w:sz w:val="18"/>
        <w:szCs w:val="18"/>
      </w:rPr>
      <w:t>ing Nederland – Jaarverslag 2019</w:t>
    </w:r>
    <w:sdt>
      <w:sdtPr>
        <w:rPr>
          <w:b/>
          <w:color w:val="548DD4" w:themeColor="text2" w:themeTint="99"/>
          <w:sz w:val="18"/>
          <w:szCs w:val="18"/>
        </w:rPr>
        <w:id w:val="1822623083"/>
        <w:docPartObj>
          <w:docPartGallery w:val="Page Numbers (Bottom of Page)"/>
          <w:docPartUnique/>
        </w:docPartObj>
      </w:sdtPr>
      <w:sdtEndPr>
        <w:rPr>
          <w:color w:val="auto"/>
          <w:sz w:val="22"/>
          <w:szCs w:val="22"/>
        </w:rPr>
      </w:sdtEndPr>
      <w:sdtContent>
        <w:r>
          <w:rPr>
            <w:b/>
            <w:color w:val="548DD4" w:themeColor="text2" w:themeTint="99"/>
            <w:sz w:val="18"/>
            <w:szCs w:val="18"/>
          </w:rPr>
          <w:tab/>
        </w:r>
        <w:r w:rsidRPr="007F7857">
          <w:rPr>
            <w:b/>
            <w:sz w:val="22"/>
            <w:szCs w:val="22"/>
          </w:rPr>
          <w:fldChar w:fldCharType="begin"/>
        </w:r>
        <w:r w:rsidRPr="007F7857">
          <w:rPr>
            <w:b/>
            <w:sz w:val="22"/>
            <w:szCs w:val="22"/>
          </w:rPr>
          <w:instrText>PAGE   \* MERGEFORMAT</w:instrText>
        </w:r>
        <w:r w:rsidRPr="007F7857">
          <w:rPr>
            <w:b/>
            <w:sz w:val="22"/>
            <w:szCs w:val="22"/>
          </w:rPr>
          <w:fldChar w:fldCharType="separate"/>
        </w:r>
        <w:r w:rsidR="003F4091">
          <w:rPr>
            <w:b/>
            <w:noProof/>
            <w:sz w:val="22"/>
            <w:szCs w:val="22"/>
          </w:rPr>
          <w:t>12</w:t>
        </w:r>
        <w:r w:rsidRPr="007F7857">
          <w:rPr>
            <w:b/>
            <w:sz w:val="22"/>
            <w:szCs w:val="22"/>
          </w:rPr>
          <w:fldChar w:fldCharType="end"/>
        </w:r>
      </w:sdtContent>
    </w:sdt>
  </w:p>
  <w:p w14:paraId="125F908A" w14:textId="77777777" w:rsidR="003210F5" w:rsidRDefault="003210F5">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04C237" w14:textId="77777777" w:rsidR="00214801" w:rsidRDefault="00214801" w:rsidP="007A3231">
      <w:r>
        <w:separator/>
      </w:r>
    </w:p>
  </w:footnote>
  <w:footnote w:type="continuationSeparator" w:id="0">
    <w:p w14:paraId="174866C2" w14:textId="77777777" w:rsidR="00214801" w:rsidRDefault="00214801" w:rsidP="007A32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B3E959" w14:textId="7309A7D4" w:rsidR="007F7F1E" w:rsidRDefault="007F7F1E">
    <w:pPr>
      <w:pStyle w:val="Koptekst"/>
    </w:pPr>
    <w:r w:rsidRPr="004D76A0">
      <w:rPr>
        <w:rFonts w:eastAsia="Times New Roman" w:cs="Times New Roman"/>
        <w:noProof/>
        <w:kern w:val="0"/>
        <w:lang w:eastAsia="nl-NL" w:bidi="ar-SA"/>
      </w:rPr>
      <w:drawing>
        <wp:anchor distT="0" distB="0" distL="114300" distR="114300" simplePos="0" relativeHeight="251659264" behindDoc="0" locked="0" layoutInCell="1" allowOverlap="1" wp14:anchorId="6A777844" wp14:editId="6978D4A9">
          <wp:simplePos x="0" y="0"/>
          <wp:positionH relativeFrom="column">
            <wp:posOffset>-635</wp:posOffset>
          </wp:positionH>
          <wp:positionV relativeFrom="paragraph">
            <wp:posOffset>176530</wp:posOffset>
          </wp:positionV>
          <wp:extent cx="3206750" cy="635000"/>
          <wp:effectExtent l="0" t="0" r="6350" b="0"/>
          <wp:wrapSquare wrapText="bothSides"/>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06750" cy="635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C0951CC" w14:textId="77777777" w:rsidR="003210F5" w:rsidRPr="007A3231" w:rsidRDefault="003210F5" w:rsidP="007A3231">
    <w:pPr>
      <w:pStyle w:val="Koptekst"/>
      <w:jc w:val="right"/>
      <w:rPr>
        <w:b/>
        <w:sz w:val="40"/>
        <w:szCs w:val="4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C70EE"/>
    <w:multiLevelType w:val="hybridMultilevel"/>
    <w:tmpl w:val="276E164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41B37A0"/>
    <w:multiLevelType w:val="hybridMultilevel"/>
    <w:tmpl w:val="0CB262A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05541ACD"/>
    <w:multiLevelType w:val="hybridMultilevel"/>
    <w:tmpl w:val="A84E2856"/>
    <w:lvl w:ilvl="0" w:tplc="5C0831C0">
      <w:start w:val="2"/>
      <w:numFmt w:val="bullet"/>
      <w:lvlText w:val="-"/>
      <w:lvlJc w:val="left"/>
      <w:pPr>
        <w:ind w:left="720" w:hanging="360"/>
      </w:pPr>
      <w:rPr>
        <w:rFonts w:ascii="Times New Roman" w:eastAsia="SimSun" w:hAnsi="Times New Roman"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0763564"/>
    <w:multiLevelType w:val="hybridMultilevel"/>
    <w:tmpl w:val="091A86D0"/>
    <w:lvl w:ilvl="0" w:tplc="61162720">
      <w:start w:val="1"/>
      <w:numFmt w:val="decimal"/>
      <w:lvlText w:val="%1)"/>
      <w:lvlJc w:val="left"/>
      <w:pPr>
        <w:ind w:left="360" w:hanging="360"/>
      </w:pPr>
      <w:rPr>
        <w:rFonts w:hint="default"/>
        <w:kern w:val="24"/>
        <w:vertAlign w:val="superscrip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nsid w:val="13F72ABC"/>
    <w:multiLevelType w:val="hybridMultilevel"/>
    <w:tmpl w:val="31A4ED0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11B3163"/>
    <w:multiLevelType w:val="hybridMultilevel"/>
    <w:tmpl w:val="BE2657A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273F6887"/>
    <w:multiLevelType w:val="hybridMultilevel"/>
    <w:tmpl w:val="BB3A0F4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nsid w:val="2F5B002E"/>
    <w:multiLevelType w:val="hybridMultilevel"/>
    <w:tmpl w:val="1B388D76"/>
    <w:lvl w:ilvl="0" w:tplc="5C0831C0">
      <w:start w:val="2"/>
      <w:numFmt w:val="bullet"/>
      <w:lvlText w:val="-"/>
      <w:lvlJc w:val="left"/>
      <w:pPr>
        <w:ind w:left="720" w:hanging="360"/>
      </w:pPr>
      <w:rPr>
        <w:rFonts w:ascii="Times New Roman" w:eastAsia="SimSu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3E8075F6"/>
    <w:multiLevelType w:val="multilevel"/>
    <w:tmpl w:val="3A5E87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447F7CB8"/>
    <w:multiLevelType w:val="hybridMultilevel"/>
    <w:tmpl w:val="D186B5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45D94D01"/>
    <w:multiLevelType w:val="hybridMultilevel"/>
    <w:tmpl w:val="EBDCD956"/>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4B8271AE"/>
    <w:multiLevelType w:val="hybridMultilevel"/>
    <w:tmpl w:val="4A2840B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50337129"/>
    <w:multiLevelType w:val="hybridMultilevel"/>
    <w:tmpl w:val="9E688AC4"/>
    <w:lvl w:ilvl="0" w:tplc="FDB6B256">
      <w:start w:val="1"/>
      <w:numFmt w:val="decimal"/>
      <w:lvlText w:val="%1)"/>
      <w:lvlJc w:val="left"/>
      <w:pPr>
        <w:ind w:left="786" w:hanging="360"/>
      </w:pPr>
      <w:rPr>
        <w:rFonts w:hint="default"/>
        <w:kern w:val="24"/>
        <w:vertAlign w:val="superscript"/>
      </w:rPr>
    </w:lvl>
    <w:lvl w:ilvl="1" w:tplc="04130019" w:tentative="1">
      <w:start w:val="1"/>
      <w:numFmt w:val="lowerLetter"/>
      <w:lvlText w:val="%2."/>
      <w:lvlJc w:val="left"/>
      <w:pPr>
        <w:ind w:left="1506" w:hanging="360"/>
      </w:pPr>
    </w:lvl>
    <w:lvl w:ilvl="2" w:tplc="0413001B" w:tentative="1">
      <w:start w:val="1"/>
      <w:numFmt w:val="lowerRoman"/>
      <w:lvlText w:val="%3."/>
      <w:lvlJc w:val="right"/>
      <w:pPr>
        <w:ind w:left="2226" w:hanging="180"/>
      </w:pPr>
    </w:lvl>
    <w:lvl w:ilvl="3" w:tplc="0413000F" w:tentative="1">
      <w:start w:val="1"/>
      <w:numFmt w:val="decimal"/>
      <w:lvlText w:val="%4."/>
      <w:lvlJc w:val="left"/>
      <w:pPr>
        <w:ind w:left="2946" w:hanging="360"/>
      </w:pPr>
    </w:lvl>
    <w:lvl w:ilvl="4" w:tplc="04130019" w:tentative="1">
      <w:start w:val="1"/>
      <w:numFmt w:val="lowerLetter"/>
      <w:lvlText w:val="%5."/>
      <w:lvlJc w:val="left"/>
      <w:pPr>
        <w:ind w:left="3666" w:hanging="360"/>
      </w:pPr>
    </w:lvl>
    <w:lvl w:ilvl="5" w:tplc="0413001B" w:tentative="1">
      <w:start w:val="1"/>
      <w:numFmt w:val="lowerRoman"/>
      <w:lvlText w:val="%6."/>
      <w:lvlJc w:val="right"/>
      <w:pPr>
        <w:ind w:left="4386" w:hanging="180"/>
      </w:pPr>
    </w:lvl>
    <w:lvl w:ilvl="6" w:tplc="0413000F" w:tentative="1">
      <w:start w:val="1"/>
      <w:numFmt w:val="decimal"/>
      <w:lvlText w:val="%7."/>
      <w:lvlJc w:val="left"/>
      <w:pPr>
        <w:ind w:left="5106" w:hanging="360"/>
      </w:pPr>
    </w:lvl>
    <w:lvl w:ilvl="7" w:tplc="04130019" w:tentative="1">
      <w:start w:val="1"/>
      <w:numFmt w:val="lowerLetter"/>
      <w:lvlText w:val="%8."/>
      <w:lvlJc w:val="left"/>
      <w:pPr>
        <w:ind w:left="5826" w:hanging="360"/>
      </w:pPr>
    </w:lvl>
    <w:lvl w:ilvl="8" w:tplc="0413001B" w:tentative="1">
      <w:start w:val="1"/>
      <w:numFmt w:val="lowerRoman"/>
      <w:lvlText w:val="%9."/>
      <w:lvlJc w:val="right"/>
      <w:pPr>
        <w:ind w:left="6546" w:hanging="180"/>
      </w:pPr>
    </w:lvl>
  </w:abstractNum>
  <w:abstractNum w:abstractNumId="13">
    <w:nsid w:val="5AB526E4"/>
    <w:multiLevelType w:val="hybridMultilevel"/>
    <w:tmpl w:val="5F40B52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5C334FC3"/>
    <w:multiLevelType w:val="hybridMultilevel"/>
    <w:tmpl w:val="4920A0C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63EE7544"/>
    <w:multiLevelType w:val="hybridMultilevel"/>
    <w:tmpl w:val="4920A0C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76E21D46"/>
    <w:multiLevelType w:val="hybridMultilevel"/>
    <w:tmpl w:val="B70CE7BE"/>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777751AF"/>
    <w:multiLevelType w:val="hybridMultilevel"/>
    <w:tmpl w:val="6968331C"/>
    <w:lvl w:ilvl="0" w:tplc="44F263F0">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8">
    <w:nsid w:val="7A74114C"/>
    <w:multiLevelType w:val="hybridMultilevel"/>
    <w:tmpl w:val="6BAE7F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7DAC7A61"/>
    <w:multiLevelType w:val="hybridMultilevel"/>
    <w:tmpl w:val="B5E22D9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7E6A6B26"/>
    <w:multiLevelType w:val="hybridMultilevel"/>
    <w:tmpl w:val="ED0A625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num>
  <w:num w:numId="3">
    <w:abstractNumId w:val="18"/>
  </w:num>
  <w:num w:numId="4">
    <w:abstractNumId w:val="4"/>
  </w:num>
  <w:num w:numId="5">
    <w:abstractNumId w:val="10"/>
  </w:num>
  <w:num w:numId="6">
    <w:abstractNumId w:val="17"/>
  </w:num>
  <w:num w:numId="7">
    <w:abstractNumId w:val="13"/>
  </w:num>
  <w:num w:numId="8">
    <w:abstractNumId w:val="19"/>
  </w:num>
  <w:num w:numId="9">
    <w:abstractNumId w:val="16"/>
  </w:num>
  <w:num w:numId="10">
    <w:abstractNumId w:val="1"/>
  </w:num>
  <w:num w:numId="11">
    <w:abstractNumId w:val="6"/>
  </w:num>
  <w:num w:numId="12">
    <w:abstractNumId w:val="9"/>
  </w:num>
  <w:num w:numId="13">
    <w:abstractNumId w:val="14"/>
  </w:num>
  <w:num w:numId="14">
    <w:abstractNumId w:val="15"/>
  </w:num>
  <w:num w:numId="15">
    <w:abstractNumId w:val="3"/>
  </w:num>
  <w:num w:numId="16">
    <w:abstractNumId w:val="11"/>
  </w:num>
  <w:num w:numId="17">
    <w:abstractNumId w:val="12"/>
  </w:num>
  <w:num w:numId="18">
    <w:abstractNumId w:val="5"/>
  </w:num>
  <w:num w:numId="19">
    <w:abstractNumId w:val="7"/>
  </w:num>
  <w:num w:numId="20">
    <w:abstractNumId w:val="2"/>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3"/>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Standa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99E"/>
    <w:rsid w:val="00000925"/>
    <w:rsid w:val="00001021"/>
    <w:rsid w:val="00006B4B"/>
    <w:rsid w:val="00033A86"/>
    <w:rsid w:val="00034E65"/>
    <w:rsid w:val="00042526"/>
    <w:rsid w:val="00044406"/>
    <w:rsid w:val="00053734"/>
    <w:rsid w:val="00054985"/>
    <w:rsid w:val="00054DB5"/>
    <w:rsid w:val="000658A7"/>
    <w:rsid w:val="00067F62"/>
    <w:rsid w:val="00070EBD"/>
    <w:rsid w:val="000743A1"/>
    <w:rsid w:val="00080371"/>
    <w:rsid w:val="000813BF"/>
    <w:rsid w:val="00086245"/>
    <w:rsid w:val="00086A22"/>
    <w:rsid w:val="00092980"/>
    <w:rsid w:val="000A2121"/>
    <w:rsid w:val="000A74F1"/>
    <w:rsid w:val="000A7B62"/>
    <w:rsid w:val="000B1F97"/>
    <w:rsid w:val="000C0385"/>
    <w:rsid w:val="000C1143"/>
    <w:rsid w:val="000C11CF"/>
    <w:rsid w:val="000C40D5"/>
    <w:rsid w:val="000D0622"/>
    <w:rsid w:val="000D099B"/>
    <w:rsid w:val="000D2BBB"/>
    <w:rsid w:val="000D53D5"/>
    <w:rsid w:val="000D7E60"/>
    <w:rsid w:val="000E10F6"/>
    <w:rsid w:val="000E4D73"/>
    <w:rsid w:val="000E5904"/>
    <w:rsid w:val="000E62C8"/>
    <w:rsid w:val="000F0CFD"/>
    <w:rsid w:val="000F68C0"/>
    <w:rsid w:val="000F756A"/>
    <w:rsid w:val="001004E8"/>
    <w:rsid w:val="00103C9F"/>
    <w:rsid w:val="00105756"/>
    <w:rsid w:val="00105775"/>
    <w:rsid w:val="00105D6F"/>
    <w:rsid w:val="00110587"/>
    <w:rsid w:val="00126902"/>
    <w:rsid w:val="00127D48"/>
    <w:rsid w:val="00130950"/>
    <w:rsid w:val="00130E20"/>
    <w:rsid w:val="00134555"/>
    <w:rsid w:val="001350DE"/>
    <w:rsid w:val="001365A9"/>
    <w:rsid w:val="001447D1"/>
    <w:rsid w:val="00150A50"/>
    <w:rsid w:val="00160D92"/>
    <w:rsid w:val="0016145B"/>
    <w:rsid w:val="00162E08"/>
    <w:rsid w:val="00163D51"/>
    <w:rsid w:val="00165976"/>
    <w:rsid w:val="00171C18"/>
    <w:rsid w:val="001733A5"/>
    <w:rsid w:val="00177318"/>
    <w:rsid w:val="00181C27"/>
    <w:rsid w:val="00182837"/>
    <w:rsid w:val="00184320"/>
    <w:rsid w:val="00190131"/>
    <w:rsid w:val="00194DF4"/>
    <w:rsid w:val="001A6445"/>
    <w:rsid w:val="001C22F5"/>
    <w:rsid w:val="001D2985"/>
    <w:rsid w:val="001D33F1"/>
    <w:rsid w:val="001D38B6"/>
    <w:rsid w:val="001D5007"/>
    <w:rsid w:val="001D65CD"/>
    <w:rsid w:val="001E099B"/>
    <w:rsid w:val="001E1DC4"/>
    <w:rsid w:val="001E6083"/>
    <w:rsid w:val="00202401"/>
    <w:rsid w:val="00205AAE"/>
    <w:rsid w:val="002060DA"/>
    <w:rsid w:val="002136B9"/>
    <w:rsid w:val="00214801"/>
    <w:rsid w:val="00214979"/>
    <w:rsid w:val="00214C44"/>
    <w:rsid w:val="00226141"/>
    <w:rsid w:val="00227E3A"/>
    <w:rsid w:val="00231944"/>
    <w:rsid w:val="00241712"/>
    <w:rsid w:val="00245393"/>
    <w:rsid w:val="00247138"/>
    <w:rsid w:val="00252067"/>
    <w:rsid w:val="00253202"/>
    <w:rsid w:val="00260603"/>
    <w:rsid w:val="0026197F"/>
    <w:rsid w:val="00262907"/>
    <w:rsid w:val="00262ACB"/>
    <w:rsid w:val="00262B17"/>
    <w:rsid w:val="00263A78"/>
    <w:rsid w:val="002718FA"/>
    <w:rsid w:val="002731A2"/>
    <w:rsid w:val="00287EC4"/>
    <w:rsid w:val="00290E6C"/>
    <w:rsid w:val="00293099"/>
    <w:rsid w:val="002A5665"/>
    <w:rsid w:val="002A7C59"/>
    <w:rsid w:val="002B60DB"/>
    <w:rsid w:val="002C1A61"/>
    <w:rsid w:val="002C7995"/>
    <w:rsid w:val="002D191F"/>
    <w:rsid w:val="002D2C97"/>
    <w:rsid w:val="002D4847"/>
    <w:rsid w:val="002D57E2"/>
    <w:rsid w:val="002E3C78"/>
    <w:rsid w:val="00300DAD"/>
    <w:rsid w:val="00304D36"/>
    <w:rsid w:val="00305584"/>
    <w:rsid w:val="00311044"/>
    <w:rsid w:val="003210F5"/>
    <w:rsid w:val="00332113"/>
    <w:rsid w:val="00337726"/>
    <w:rsid w:val="00341129"/>
    <w:rsid w:val="0035544C"/>
    <w:rsid w:val="0036196B"/>
    <w:rsid w:val="00365957"/>
    <w:rsid w:val="0037084E"/>
    <w:rsid w:val="00380025"/>
    <w:rsid w:val="00380C83"/>
    <w:rsid w:val="0039626E"/>
    <w:rsid w:val="003A14F0"/>
    <w:rsid w:val="003A3728"/>
    <w:rsid w:val="003B0002"/>
    <w:rsid w:val="003B0477"/>
    <w:rsid w:val="003B0E5E"/>
    <w:rsid w:val="003B0FAC"/>
    <w:rsid w:val="003C274F"/>
    <w:rsid w:val="003C350D"/>
    <w:rsid w:val="003C4CE2"/>
    <w:rsid w:val="003D545A"/>
    <w:rsid w:val="003E073F"/>
    <w:rsid w:val="003E315E"/>
    <w:rsid w:val="003F4091"/>
    <w:rsid w:val="004043F3"/>
    <w:rsid w:val="00405055"/>
    <w:rsid w:val="004110FF"/>
    <w:rsid w:val="00413283"/>
    <w:rsid w:val="00413BD0"/>
    <w:rsid w:val="00444119"/>
    <w:rsid w:val="00454B47"/>
    <w:rsid w:val="00454EE0"/>
    <w:rsid w:val="00455FE6"/>
    <w:rsid w:val="00456768"/>
    <w:rsid w:val="004577CB"/>
    <w:rsid w:val="00462A66"/>
    <w:rsid w:val="0047203D"/>
    <w:rsid w:val="004806BB"/>
    <w:rsid w:val="00483019"/>
    <w:rsid w:val="00486A45"/>
    <w:rsid w:val="0049154C"/>
    <w:rsid w:val="00492A38"/>
    <w:rsid w:val="00493A24"/>
    <w:rsid w:val="00495B90"/>
    <w:rsid w:val="004A61B4"/>
    <w:rsid w:val="004B1BF1"/>
    <w:rsid w:val="004B510E"/>
    <w:rsid w:val="004C23F7"/>
    <w:rsid w:val="004D2158"/>
    <w:rsid w:val="004D701F"/>
    <w:rsid w:val="004D76A0"/>
    <w:rsid w:val="004E1F64"/>
    <w:rsid w:val="004E3CA7"/>
    <w:rsid w:val="004F5BBB"/>
    <w:rsid w:val="004F5F59"/>
    <w:rsid w:val="004F6CA2"/>
    <w:rsid w:val="004F6D6F"/>
    <w:rsid w:val="004F78F0"/>
    <w:rsid w:val="005034EA"/>
    <w:rsid w:val="00513ADB"/>
    <w:rsid w:val="0051594F"/>
    <w:rsid w:val="00517368"/>
    <w:rsid w:val="005178B7"/>
    <w:rsid w:val="00522918"/>
    <w:rsid w:val="0052388C"/>
    <w:rsid w:val="005248A7"/>
    <w:rsid w:val="00524BCC"/>
    <w:rsid w:val="00526B03"/>
    <w:rsid w:val="00533A85"/>
    <w:rsid w:val="00534DA4"/>
    <w:rsid w:val="005379ED"/>
    <w:rsid w:val="00537FAD"/>
    <w:rsid w:val="00547B19"/>
    <w:rsid w:val="0055166B"/>
    <w:rsid w:val="00551AC2"/>
    <w:rsid w:val="005534F4"/>
    <w:rsid w:val="0055419E"/>
    <w:rsid w:val="00554A75"/>
    <w:rsid w:val="0055670C"/>
    <w:rsid w:val="00560F50"/>
    <w:rsid w:val="00561E9A"/>
    <w:rsid w:val="005640D5"/>
    <w:rsid w:val="005655A0"/>
    <w:rsid w:val="005711E1"/>
    <w:rsid w:val="005811A8"/>
    <w:rsid w:val="00581FEE"/>
    <w:rsid w:val="00584145"/>
    <w:rsid w:val="00584BEB"/>
    <w:rsid w:val="00585B54"/>
    <w:rsid w:val="00592A97"/>
    <w:rsid w:val="00594864"/>
    <w:rsid w:val="005A698C"/>
    <w:rsid w:val="005A7D34"/>
    <w:rsid w:val="005B48EC"/>
    <w:rsid w:val="005B7E5E"/>
    <w:rsid w:val="005C2BB1"/>
    <w:rsid w:val="005C773C"/>
    <w:rsid w:val="005D0428"/>
    <w:rsid w:val="005D34DB"/>
    <w:rsid w:val="005D4475"/>
    <w:rsid w:val="005D7295"/>
    <w:rsid w:val="005D7990"/>
    <w:rsid w:val="005E08C8"/>
    <w:rsid w:val="005E295E"/>
    <w:rsid w:val="005E4E1B"/>
    <w:rsid w:val="005F06CE"/>
    <w:rsid w:val="005F312D"/>
    <w:rsid w:val="005F47DB"/>
    <w:rsid w:val="005F7FEA"/>
    <w:rsid w:val="00600629"/>
    <w:rsid w:val="00600B66"/>
    <w:rsid w:val="00605990"/>
    <w:rsid w:val="00607E08"/>
    <w:rsid w:val="0061094E"/>
    <w:rsid w:val="00612F89"/>
    <w:rsid w:val="00613DB8"/>
    <w:rsid w:val="00617E93"/>
    <w:rsid w:val="0062110F"/>
    <w:rsid w:val="006217CF"/>
    <w:rsid w:val="00621888"/>
    <w:rsid w:val="00623B37"/>
    <w:rsid w:val="00625A4D"/>
    <w:rsid w:val="0062722A"/>
    <w:rsid w:val="00627607"/>
    <w:rsid w:val="00631203"/>
    <w:rsid w:val="00632B28"/>
    <w:rsid w:val="00635325"/>
    <w:rsid w:val="00635B84"/>
    <w:rsid w:val="006407C5"/>
    <w:rsid w:val="006418D4"/>
    <w:rsid w:val="006421E5"/>
    <w:rsid w:val="00642AB9"/>
    <w:rsid w:val="0064568B"/>
    <w:rsid w:val="0064789C"/>
    <w:rsid w:val="00660980"/>
    <w:rsid w:val="00662A9E"/>
    <w:rsid w:val="00664929"/>
    <w:rsid w:val="00665BA9"/>
    <w:rsid w:val="00671F1F"/>
    <w:rsid w:val="006722EB"/>
    <w:rsid w:val="00674E08"/>
    <w:rsid w:val="00674E18"/>
    <w:rsid w:val="006811EC"/>
    <w:rsid w:val="006840A3"/>
    <w:rsid w:val="006854F0"/>
    <w:rsid w:val="0069467C"/>
    <w:rsid w:val="00694C39"/>
    <w:rsid w:val="006A3D67"/>
    <w:rsid w:val="006B0399"/>
    <w:rsid w:val="006B08F5"/>
    <w:rsid w:val="006B3A09"/>
    <w:rsid w:val="006B556E"/>
    <w:rsid w:val="006C263C"/>
    <w:rsid w:val="006C5BDB"/>
    <w:rsid w:val="006C762A"/>
    <w:rsid w:val="006D0246"/>
    <w:rsid w:val="006D1198"/>
    <w:rsid w:val="006D2E77"/>
    <w:rsid w:val="006D467F"/>
    <w:rsid w:val="006D5508"/>
    <w:rsid w:val="006D571F"/>
    <w:rsid w:val="006E2969"/>
    <w:rsid w:val="006E7A53"/>
    <w:rsid w:val="006E7FF1"/>
    <w:rsid w:val="006F11B0"/>
    <w:rsid w:val="006F5DDC"/>
    <w:rsid w:val="007022F1"/>
    <w:rsid w:val="00711D2E"/>
    <w:rsid w:val="0071544A"/>
    <w:rsid w:val="00720453"/>
    <w:rsid w:val="0072295E"/>
    <w:rsid w:val="00734E2A"/>
    <w:rsid w:val="007454BE"/>
    <w:rsid w:val="00745816"/>
    <w:rsid w:val="00755B6C"/>
    <w:rsid w:val="007567EF"/>
    <w:rsid w:val="0076181B"/>
    <w:rsid w:val="00761A22"/>
    <w:rsid w:val="00763FF4"/>
    <w:rsid w:val="007641C4"/>
    <w:rsid w:val="00765108"/>
    <w:rsid w:val="00772750"/>
    <w:rsid w:val="007754CD"/>
    <w:rsid w:val="00775AEB"/>
    <w:rsid w:val="00776D47"/>
    <w:rsid w:val="00776F54"/>
    <w:rsid w:val="007778B4"/>
    <w:rsid w:val="00785102"/>
    <w:rsid w:val="00785E3A"/>
    <w:rsid w:val="00791FF9"/>
    <w:rsid w:val="007A1780"/>
    <w:rsid w:val="007A3231"/>
    <w:rsid w:val="007A6174"/>
    <w:rsid w:val="007B0A08"/>
    <w:rsid w:val="007B654D"/>
    <w:rsid w:val="007C3D9E"/>
    <w:rsid w:val="007C4D84"/>
    <w:rsid w:val="007C605C"/>
    <w:rsid w:val="007D0561"/>
    <w:rsid w:val="007D5AAD"/>
    <w:rsid w:val="007F1773"/>
    <w:rsid w:val="007F4934"/>
    <w:rsid w:val="007F4EB6"/>
    <w:rsid w:val="007F7857"/>
    <w:rsid w:val="007F7F1E"/>
    <w:rsid w:val="00800692"/>
    <w:rsid w:val="00804235"/>
    <w:rsid w:val="008042F2"/>
    <w:rsid w:val="00804B95"/>
    <w:rsid w:val="008103C0"/>
    <w:rsid w:val="0082060D"/>
    <w:rsid w:val="00820E09"/>
    <w:rsid w:val="00821E62"/>
    <w:rsid w:val="00822832"/>
    <w:rsid w:val="00831E7B"/>
    <w:rsid w:val="00833145"/>
    <w:rsid w:val="00833871"/>
    <w:rsid w:val="00844E43"/>
    <w:rsid w:val="008545F9"/>
    <w:rsid w:val="0086634A"/>
    <w:rsid w:val="00873A8F"/>
    <w:rsid w:val="00876291"/>
    <w:rsid w:val="00880E04"/>
    <w:rsid w:val="00882A73"/>
    <w:rsid w:val="00892C7B"/>
    <w:rsid w:val="008A0447"/>
    <w:rsid w:val="008A527C"/>
    <w:rsid w:val="008B62C4"/>
    <w:rsid w:val="008B701C"/>
    <w:rsid w:val="008B7720"/>
    <w:rsid w:val="008D45A1"/>
    <w:rsid w:val="008D7AC7"/>
    <w:rsid w:val="008E0568"/>
    <w:rsid w:val="008E55E4"/>
    <w:rsid w:val="008E7E35"/>
    <w:rsid w:val="008F2CFB"/>
    <w:rsid w:val="008F68ED"/>
    <w:rsid w:val="00904354"/>
    <w:rsid w:val="00904A98"/>
    <w:rsid w:val="00904B2C"/>
    <w:rsid w:val="00904BF2"/>
    <w:rsid w:val="00907C52"/>
    <w:rsid w:val="0092798A"/>
    <w:rsid w:val="00930238"/>
    <w:rsid w:val="00932378"/>
    <w:rsid w:val="00942EBE"/>
    <w:rsid w:val="009438F8"/>
    <w:rsid w:val="009500A5"/>
    <w:rsid w:val="00953869"/>
    <w:rsid w:val="00953F8F"/>
    <w:rsid w:val="00957192"/>
    <w:rsid w:val="009602FF"/>
    <w:rsid w:val="0096533A"/>
    <w:rsid w:val="00971A93"/>
    <w:rsid w:val="00972709"/>
    <w:rsid w:val="00974AEC"/>
    <w:rsid w:val="00984CD6"/>
    <w:rsid w:val="009957AC"/>
    <w:rsid w:val="009957DE"/>
    <w:rsid w:val="009970A0"/>
    <w:rsid w:val="009976BE"/>
    <w:rsid w:val="009A1158"/>
    <w:rsid w:val="009B2FFB"/>
    <w:rsid w:val="009B4102"/>
    <w:rsid w:val="009B4642"/>
    <w:rsid w:val="009B71BD"/>
    <w:rsid w:val="009C7FF6"/>
    <w:rsid w:val="009D318D"/>
    <w:rsid w:val="009E2A1D"/>
    <w:rsid w:val="009E404A"/>
    <w:rsid w:val="009F1788"/>
    <w:rsid w:val="009F4478"/>
    <w:rsid w:val="009F7715"/>
    <w:rsid w:val="00A00132"/>
    <w:rsid w:val="00A0500F"/>
    <w:rsid w:val="00A10A6E"/>
    <w:rsid w:val="00A170A2"/>
    <w:rsid w:val="00A23DDF"/>
    <w:rsid w:val="00A33A78"/>
    <w:rsid w:val="00A3429F"/>
    <w:rsid w:val="00A45FEA"/>
    <w:rsid w:val="00A46DF6"/>
    <w:rsid w:val="00A511BE"/>
    <w:rsid w:val="00A53C04"/>
    <w:rsid w:val="00A53F68"/>
    <w:rsid w:val="00A611CF"/>
    <w:rsid w:val="00A62928"/>
    <w:rsid w:val="00A62B7F"/>
    <w:rsid w:val="00A66F5F"/>
    <w:rsid w:val="00A70FB7"/>
    <w:rsid w:val="00A71C06"/>
    <w:rsid w:val="00A80882"/>
    <w:rsid w:val="00A80B05"/>
    <w:rsid w:val="00A828DF"/>
    <w:rsid w:val="00A82DD2"/>
    <w:rsid w:val="00A831F2"/>
    <w:rsid w:val="00A8639F"/>
    <w:rsid w:val="00A92F0B"/>
    <w:rsid w:val="00AA02DF"/>
    <w:rsid w:val="00AA14BB"/>
    <w:rsid w:val="00AA40FA"/>
    <w:rsid w:val="00AA6356"/>
    <w:rsid w:val="00AA665A"/>
    <w:rsid w:val="00AA6A2D"/>
    <w:rsid w:val="00AA6D5F"/>
    <w:rsid w:val="00AA79CC"/>
    <w:rsid w:val="00AB2711"/>
    <w:rsid w:val="00AB3927"/>
    <w:rsid w:val="00AB6026"/>
    <w:rsid w:val="00AB74E4"/>
    <w:rsid w:val="00AD2E50"/>
    <w:rsid w:val="00AD6E7A"/>
    <w:rsid w:val="00AE3986"/>
    <w:rsid w:val="00B019C2"/>
    <w:rsid w:val="00B03E1C"/>
    <w:rsid w:val="00B1072A"/>
    <w:rsid w:val="00B10A90"/>
    <w:rsid w:val="00B12B5F"/>
    <w:rsid w:val="00B1429A"/>
    <w:rsid w:val="00B16B35"/>
    <w:rsid w:val="00B26815"/>
    <w:rsid w:val="00B26C52"/>
    <w:rsid w:val="00B31A32"/>
    <w:rsid w:val="00B320FF"/>
    <w:rsid w:val="00B34271"/>
    <w:rsid w:val="00B356D0"/>
    <w:rsid w:val="00B40644"/>
    <w:rsid w:val="00B40A60"/>
    <w:rsid w:val="00B4122A"/>
    <w:rsid w:val="00B415B1"/>
    <w:rsid w:val="00B42BCD"/>
    <w:rsid w:val="00B43101"/>
    <w:rsid w:val="00B53CD8"/>
    <w:rsid w:val="00B5481E"/>
    <w:rsid w:val="00B56249"/>
    <w:rsid w:val="00B56AF3"/>
    <w:rsid w:val="00B572AA"/>
    <w:rsid w:val="00B644C6"/>
    <w:rsid w:val="00B666CF"/>
    <w:rsid w:val="00B703D1"/>
    <w:rsid w:val="00B70C02"/>
    <w:rsid w:val="00B74B53"/>
    <w:rsid w:val="00B75D03"/>
    <w:rsid w:val="00B764AE"/>
    <w:rsid w:val="00B767CB"/>
    <w:rsid w:val="00B8276D"/>
    <w:rsid w:val="00B82B3B"/>
    <w:rsid w:val="00B84D43"/>
    <w:rsid w:val="00B85762"/>
    <w:rsid w:val="00BA3201"/>
    <w:rsid w:val="00BA66CE"/>
    <w:rsid w:val="00BB7212"/>
    <w:rsid w:val="00BB730B"/>
    <w:rsid w:val="00BB7AAB"/>
    <w:rsid w:val="00BB7C7F"/>
    <w:rsid w:val="00BC07DB"/>
    <w:rsid w:val="00BC3A04"/>
    <w:rsid w:val="00BC567A"/>
    <w:rsid w:val="00BD394F"/>
    <w:rsid w:val="00BD4A28"/>
    <w:rsid w:val="00BD6470"/>
    <w:rsid w:val="00BE100C"/>
    <w:rsid w:val="00BE3F64"/>
    <w:rsid w:val="00BE6507"/>
    <w:rsid w:val="00BF19F0"/>
    <w:rsid w:val="00BF2EE3"/>
    <w:rsid w:val="00BF3595"/>
    <w:rsid w:val="00C0104B"/>
    <w:rsid w:val="00C028C4"/>
    <w:rsid w:val="00C033D3"/>
    <w:rsid w:val="00C04B95"/>
    <w:rsid w:val="00C06CF0"/>
    <w:rsid w:val="00C10B49"/>
    <w:rsid w:val="00C11F20"/>
    <w:rsid w:val="00C12928"/>
    <w:rsid w:val="00C332E8"/>
    <w:rsid w:val="00C334B2"/>
    <w:rsid w:val="00C51CBB"/>
    <w:rsid w:val="00C53800"/>
    <w:rsid w:val="00C571A2"/>
    <w:rsid w:val="00C604A2"/>
    <w:rsid w:val="00C61B16"/>
    <w:rsid w:val="00C61F00"/>
    <w:rsid w:val="00C70061"/>
    <w:rsid w:val="00C72012"/>
    <w:rsid w:val="00C73F5C"/>
    <w:rsid w:val="00C7535C"/>
    <w:rsid w:val="00C84E8D"/>
    <w:rsid w:val="00C87ED3"/>
    <w:rsid w:val="00C91A52"/>
    <w:rsid w:val="00C949C4"/>
    <w:rsid w:val="00C97A86"/>
    <w:rsid w:val="00CA0481"/>
    <w:rsid w:val="00CA1220"/>
    <w:rsid w:val="00CA7D5F"/>
    <w:rsid w:val="00CB7189"/>
    <w:rsid w:val="00CB71AC"/>
    <w:rsid w:val="00CC16B7"/>
    <w:rsid w:val="00CC1911"/>
    <w:rsid w:val="00CC51EF"/>
    <w:rsid w:val="00CD00E9"/>
    <w:rsid w:val="00CD3279"/>
    <w:rsid w:val="00CD6684"/>
    <w:rsid w:val="00CE21FE"/>
    <w:rsid w:val="00CE2BCE"/>
    <w:rsid w:val="00CE517B"/>
    <w:rsid w:val="00CE549F"/>
    <w:rsid w:val="00CF3721"/>
    <w:rsid w:val="00D034B7"/>
    <w:rsid w:val="00D1294F"/>
    <w:rsid w:val="00D14EE6"/>
    <w:rsid w:val="00D23D14"/>
    <w:rsid w:val="00D24B96"/>
    <w:rsid w:val="00D254FF"/>
    <w:rsid w:val="00D37A60"/>
    <w:rsid w:val="00D40B00"/>
    <w:rsid w:val="00D508DF"/>
    <w:rsid w:val="00D5444F"/>
    <w:rsid w:val="00D61386"/>
    <w:rsid w:val="00D67AFB"/>
    <w:rsid w:val="00D71F03"/>
    <w:rsid w:val="00D809B1"/>
    <w:rsid w:val="00D84E2D"/>
    <w:rsid w:val="00D86AF1"/>
    <w:rsid w:val="00D918B9"/>
    <w:rsid w:val="00D9651C"/>
    <w:rsid w:val="00DA12AD"/>
    <w:rsid w:val="00DA3F5D"/>
    <w:rsid w:val="00DA53B1"/>
    <w:rsid w:val="00DB23C4"/>
    <w:rsid w:val="00DB5072"/>
    <w:rsid w:val="00DB5FD3"/>
    <w:rsid w:val="00DB64AA"/>
    <w:rsid w:val="00DB7143"/>
    <w:rsid w:val="00DC2EAC"/>
    <w:rsid w:val="00DC4ABC"/>
    <w:rsid w:val="00DC55B4"/>
    <w:rsid w:val="00DC6016"/>
    <w:rsid w:val="00DC674E"/>
    <w:rsid w:val="00DC6D99"/>
    <w:rsid w:val="00DD0540"/>
    <w:rsid w:val="00DE20F9"/>
    <w:rsid w:val="00DE4686"/>
    <w:rsid w:val="00DE4CA9"/>
    <w:rsid w:val="00DE6E69"/>
    <w:rsid w:val="00DF0541"/>
    <w:rsid w:val="00DF0958"/>
    <w:rsid w:val="00DF1A2C"/>
    <w:rsid w:val="00DF1EBE"/>
    <w:rsid w:val="00DF5DFE"/>
    <w:rsid w:val="00DF757F"/>
    <w:rsid w:val="00E00EC2"/>
    <w:rsid w:val="00E0568B"/>
    <w:rsid w:val="00E11BEA"/>
    <w:rsid w:val="00E12C51"/>
    <w:rsid w:val="00E12E24"/>
    <w:rsid w:val="00E15937"/>
    <w:rsid w:val="00E20B3D"/>
    <w:rsid w:val="00E21BC1"/>
    <w:rsid w:val="00E25154"/>
    <w:rsid w:val="00E266B6"/>
    <w:rsid w:val="00E274F1"/>
    <w:rsid w:val="00E32603"/>
    <w:rsid w:val="00E41CD5"/>
    <w:rsid w:val="00E46278"/>
    <w:rsid w:val="00E46799"/>
    <w:rsid w:val="00E47624"/>
    <w:rsid w:val="00E60A05"/>
    <w:rsid w:val="00E63D2F"/>
    <w:rsid w:val="00E642E2"/>
    <w:rsid w:val="00E67028"/>
    <w:rsid w:val="00E702C0"/>
    <w:rsid w:val="00E7096D"/>
    <w:rsid w:val="00E72574"/>
    <w:rsid w:val="00E75761"/>
    <w:rsid w:val="00E82596"/>
    <w:rsid w:val="00E85B62"/>
    <w:rsid w:val="00E93B56"/>
    <w:rsid w:val="00EA399E"/>
    <w:rsid w:val="00EA4D64"/>
    <w:rsid w:val="00EB3CD9"/>
    <w:rsid w:val="00EC2D2B"/>
    <w:rsid w:val="00ED3B04"/>
    <w:rsid w:val="00ED4FC3"/>
    <w:rsid w:val="00ED5B39"/>
    <w:rsid w:val="00ED7993"/>
    <w:rsid w:val="00EE042A"/>
    <w:rsid w:val="00EE4A7A"/>
    <w:rsid w:val="00EE7908"/>
    <w:rsid w:val="00EF1335"/>
    <w:rsid w:val="00EF2D9A"/>
    <w:rsid w:val="00EF4085"/>
    <w:rsid w:val="00EF536B"/>
    <w:rsid w:val="00EF5D54"/>
    <w:rsid w:val="00F00963"/>
    <w:rsid w:val="00F033F8"/>
    <w:rsid w:val="00F04489"/>
    <w:rsid w:val="00F05597"/>
    <w:rsid w:val="00F07A21"/>
    <w:rsid w:val="00F11D1A"/>
    <w:rsid w:val="00F2187A"/>
    <w:rsid w:val="00F22FDA"/>
    <w:rsid w:val="00F25B0B"/>
    <w:rsid w:val="00F362C6"/>
    <w:rsid w:val="00F37ACE"/>
    <w:rsid w:val="00F43AB0"/>
    <w:rsid w:val="00F43FF4"/>
    <w:rsid w:val="00F458AC"/>
    <w:rsid w:val="00F46A2C"/>
    <w:rsid w:val="00F512BC"/>
    <w:rsid w:val="00F553D7"/>
    <w:rsid w:val="00F61531"/>
    <w:rsid w:val="00F66B50"/>
    <w:rsid w:val="00F72663"/>
    <w:rsid w:val="00F74E30"/>
    <w:rsid w:val="00F758C3"/>
    <w:rsid w:val="00F82977"/>
    <w:rsid w:val="00F847AB"/>
    <w:rsid w:val="00F90E1F"/>
    <w:rsid w:val="00F93901"/>
    <w:rsid w:val="00F96492"/>
    <w:rsid w:val="00FB5BE8"/>
    <w:rsid w:val="00FC5320"/>
    <w:rsid w:val="00FD056D"/>
    <w:rsid w:val="00FD226B"/>
    <w:rsid w:val="00FD2B6C"/>
    <w:rsid w:val="00FD45E5"/>
    <w:rsid w:val="00FD78F7"/>
    <w:rsid w:val="00FD7CBB"/>
    <w:rsid w:val="00FE0B21"/>
    <w:rsid w:val="00FF3BE9"/>
    <w:rsid w:val="00FF652F"/>
    <w:rsid w:val="00FF7317"/>
    <w:rsid w:val="00FF7AA2"/>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5C05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suppressAutoHyphens/>
    </w:pPr>
    <w:rPr>
      <w:rFonts w:eastAsia="SimSun" w:cs="Mangal"/>
      <w:kern w:val="1"/>
      <w:sz w:val="24"/>
      <w:szCs w:val="24"/>
      <w:lang w:eastAsia="hi-IN" w:bidi="hi-I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Heading">
    <w:name w:val="Heading"/>
    <w:basedOn w:val="Standaard"/>
    <w:next w:val="Plattetekst"/>
    <w:pPr>
      <w:keepNext/>
      <w:spacing w:before="240" w:after="120"/>
    </w:pPr>
    <w:rPr>
      <w:rFonts w:ascii="Arial" w:eastAsia="Microsoft YaHei" w:hAnsi="Arial"/>
      <w:sz w:val="28"/>
      <w:szCs w:val="28"/>
    </w:rPr>
  </w:style>
  <w:style w:type="paragraph" w:styleId="Plattetekst">
    <w:name w:val="Body Text"/>
    <w:basedOn w:val="Standaard"/>
    <w:pPr>
      <w:spacing w:after="120"/>
    </w:pPr>
  </w:style>
  <w:style w:type="paragraph" w:styleId="Lijst">
    <w:name w:val="List"/>
    <w:basedOn w:val="Plattetekst"/>
  </w:style>
  <w:style w:type="paragraph" w:customStyle="1" w:styleId="Bijschrift1">
    <w:name w:val="Bijschrift1"/>
    <w:basedOn w:val="Standaard"/>
    <w:pPr>
      <w:suppressLineNumbers/>
      <w:spacing w:before="120" w:after="120"/>
    </w:pPr>
    <w:rPr>
      <w:i/>
      <w:iCs/>
    </w:rPr>
  </w:style>
  <w:style w:type="paragraph" w:customStyle="1" w:styleId="Index">
    <w:name w:val="Index"/>
    <w:basedOn w:val="Standaard"/>
    <w:pPr>
      <w:suppressLineNumbers/>
    </w:pPr>
  </w:style>
  <w:style w:type="paragraph" w:styleId="Ballontekst">
    <w:name w:val="Balloon Text"/>
    <w:basedOn w:val="Standaard"/>
    <w:link w:val="BallontekstChar"/>
    <w:uiPriority w:val="99"/>
    <w:semiHidden/>
    <w:unhideWhenUsed/>
    <w:rsid w:val="00B34271"/>
    <w:rPr>
      <w:rFonts w:ascii="Tahoma" w:hAnsi="Tahoma"/>
      <w:sz w:val="16"/>
      <w:szCs w:val="14"/>
    </w:rPr>
  </w:style>
  <w:style w:type="character" w:customStyle="1" w:styleId="BallontekstChar">
    <w:name w:val="Ballontekst Char"/>
    <w:basedOn w:val="Standaardalinea-lettertype"/>
    <w:link w:val="Ballontekst"/>
    <w:uiPriority w:val="99"/>
    <w:semiHidden/>
    <w:rsid w:val="00B34271"/>
    <w:rPr>
      <w:rFonts w:ascii="Tahoma" w:eastAsia="SimSun" w:hAnsi="Tahoma" w:cs="Mangal"/>
      <w:kern w:val="1"/>
      <w:sz w:val="16"/>
      <w:szCs w:val="14"/>
      <w:lang w:eastAsia="hi-IN" w:bidi="hi-IN"/>
    </w:rPr>
  </w:style>
  <w:style w:type="paragraph" w:styleId="Lijstalinea">
    <w:name w:val="List Paragraph"/>
    <w:basedOn w:val="Standaard"/>
    <w:uiPriority w:val="34"/>
    <w:qFormat/>
    <w:rsid w:val="00B34271"/>
    <w:pPr>
      <w:ind w:left="720"/>
      <w:contextualSpacing/>
    </w:pPr>
    <w:rPr>
      <w:szCs w:val="21"/>
    </w:rPr>
  </w:style>
  <w:style w:type="character" w:styleId="Hyperlink">
    <w:name w:val="Hyperlink"/>
    <w:basedOn w:val="Standaardalinea-lettertype"/>
    <w:uiPriority w:val="99"/>
    <w:unhideWhenUsed/>
    <w:rsid w:val="00AB3927"/>
    <w:rPr>
      <w:color w:val="0000FF"/>
      <w:u w:val="single"/>
    </w:rPr>
  </w:style>
  <w:style w:type="paragraph" w:styleId="Koptekst">
    <w:name w:val="header"/>
    <w:basedOn w:val="Standaard"/>
    <w:link w:val="KoptekstChar"/>
    <w:uiPriority w:val="99"/>
    <w:unhideWhenUsed/>
    <w:rsid w:val="007A3231"/>
    <w:pPr>
      <w:tabs>
        <w:tab w:val="center" w:pos="4536"/>
        <w:tab w:val="right" w:pos="9072"/>
      </w:tabs>
    </w:pPr>
    <w:rPr>
      <w:szCs w:val="21"/>
    </w:rPr>
  </w:style>
  <w:style w:type="character" w:customStyle="1" w:styleId="KoptekstChar">
    <w:name w:val="Koptekst Char"/>
    <w:basedOn w:val="Standaardalinea-lettertype"/>
    <w:link w:val="Koptekst"/>
    <w:uiPriority w:val="99"/>
    <w:rsid w:val="007A3231"/>
    <w:rPr>
      <w:rFonts w:eastAsia="SimSun" w:cs="Mangal"/>
      <w:kern w:val="1"/>
      <w:sz w:val="24"/>
      <w:szCs w:val="21"/>
      <w:lang w:eastAsia="hi-IN" w:bidi="hi-IN"/>
    </w:rPr>
  </w:style>
  <w:style w:type="paragraph" w:styleId="Voettekst">
    <w:name w:val="footer"/>
    <w:basedOn w:val="Standaard"/>
    <w:link w:val="VoettekstChar"/>
    <w:uiPriority w:val="99"/>
    <w:unhideWhenUsed/>
    <w:rsid w:val="007A3231"/>
    <w:pPr>
      <w:tabs>
        <w:tab w:val="center" w:pos="4536"/>
        <w:tab w:val="right" w:pos="9072"/>
      </w:tabs>
    </w:pPr>
    <w:rPr>
      <w:szCs w:val="21"/>
    </w:rPr>
  </w:style>
  <w:style w:type="character" w:customStyle="1" w:styleId="VoettekstChar">
    <w:name w:val="Voettekst Char"/>
    <w:basedOn w:val="Standaardalinea-lettertype"/>
    <w:link w:val="Voettekst"/>
    <w:uiPriority w:val="99"/>
    <w:rsid w:val="007A3231"/>
    <w:rPr>
      <w:rFonts w:eastAsia="SimSun" w:cs="Mangal"/>
      <w:kern w:val="1"/>
      <w:sz w:val="24"/>
      <w:szCs w:val="21"/>
      <w:lang w:eastAsia="hi-IN" w:bidi="hi-IN"/>
    </w:rPr>
  </w:style>
  <w:style w:type="table" w:styleId="Tabelraster">
    <w:name w:val="Table Grid"/>
    <w:basedOn w:val="Standaardtabel"/>
    <w:uiPriority w:val="39"/>
    <w:rsid w:val="00C04B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e">
    <w:name w:val="Revision"/>
    <w:hidden/>
    <w:uiPriority w:val="99"/>
    <w:semiHidden/>
    <w:rsid w:val="00F362C6"/>
    <w:rPr>
      <w:rFonts w:eastAsia="SimSun" w:cs="Mangal"/>
      <w:kern w:val="1"/>
      <w:sz w:val="24"/>
      <w:szCs w:val="21"/>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suppressAutoHyphens/>
    </w:pPr>
    <w:rPr>
      <w:rFonts w:eastAsia="SimSun" w:cs="Mangal"/>
      <w:kern w:val="1"/>
      <w:sz w:val="24"/>
      <w:szCs w:val="24"/>
      <w:lang w:eastAsia="hi-IN" w:bidi="hi-I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Heading">
    <w:name w:val="Heading"/>
    <w:basedOn w:val="Standaard"/>
    <w:next w:val="Plattetekst"/>
    <w:pPr>
      <w:keepNext/>
      <w:spacing w:before="240" w:after="120"/>
    </w:pPr>
    <w:rPr>
      <w:rFonts w:ascii="Arial" w:eastAsia="Microsoft YaHei" w:hAnsi="Arial"/>
      <w:sz w:val="28"/>
      <w:szCs w:val="28"/>
    </w:rPr>
  </w:style>
  <w:style w:type="paragraph" w:styleId="Plattetekst">
    <w:name w:val="Body Text"/>
    <w:basedOn w:val="Standaard"/>
    <w:pPr>
      <w:spacing w:after="120"/>
    </w:pPr>
  </w:style>
  <w:style w:type="paragraph" w:styleId="Lijst">
    <w:name w:val="List"/>
    <w:basedOn w:val="Plattetekst"/>
  </w:style>
  <w:style w:type="paragraph" w:customStyle="1" w:styleId="Bijschrift1">
    <w:name w:val="Bijschrift1"/>
    <w:basedOn w:val="Standaard"/>
    <w:pPr>
      <w:suppressLineNumbers/>
      <w:spacing w:before="120" w:after="120"/>
    </w:pPr>
    <w:rPr>
      <w:i/>
      <w:iCs/>
    </w:rPr>
  </w:style>
  <w:style w:type="paragraph" w:customStyle="1" w:styleId="Index">
    <w:name w:val="Index"/>
    <w:basedOn w:val="Standaard"/>
    <w:pPr>
      <w:suppressLineNumbers/>
    </w:pPr>
  </w:style>
  <w:style w:type="paragraph" w:styleId="Ballontekst">
    <w:name w:val="Balloon Text"/>
    <w:basedOn w:val="Standaard"/>
    <w:link w:val="BallontekstChar"/>
    <w:uiPriority w:val="99"/>
    <w:semiHidden/>
    <w:unhideWhenUsed/>
    <w:rsid w:val="00B34271"/>
    <w:rPr>
      <w:rFonts w:ascii="Tahoma" w:hAnsi="Tahoma"/>
      <w:sz w:val="16"/>
      <w:szCs w:val="14"/>
    </w:rPr>
  </w:style>
  <w:style w:type="character" w:customStyle="1" w:styleId="BallontekstChar">
    <w:name w:val="Ballontekst Char"/>
    <w:basedOn w:val="Standaardalinea-lettertype"/>
    <w:link w:val="Ballontekst"/>
    <w:uiPriority w:val="99"/>
    <w:semiHidden/>
    <w:rsid w:val="00B34271"/>
    <w:rPr>
      <w:rFonts w:ascii="Tahoma" w:eastAsia="SimSun" w:hAnsi="Tahoma" w:cs="Mangal"/>
      <w:kern w:val="1"/>
      <w:sz w:val="16"/>
      <w:szCs w:val="14"/>
      <w:lang w:eastAsia="hi-IN" w:bidi="hi-IN"/>
    </w:rPr>
  </w:style>
  <w:style w:type="paragraph" w:styleId="Lijstalinea">
    <w:name w:val="List Paragraph"/>
    <w:basedOn w:val="Standaard"/>
    <w:uiPriority w:val="34"/>
    <w:qFormat/>
    <w:rsid w:val="00B34271"/>
    <w:pPr>
      <w:ind w:left="720"/>
      <w:contextualSpacing/>
    </w:pPr>
    <w:rPr>
      <w:szCs w:val="21"/>
    </w:rPr>
  </w:style>
  <w:style w:type="character" w:styleId="Hyperlink">
    <w:name w:val="Hyperlink"/>
    <w:basedOn w:val="Standaardalinea-lettertype"/>
    <w:uiPriority w:val="99"/>
    <w:unhideWhenUsed/>
    <w:rsid w:val="00AB3927"/>
    <w:rPr>
      <w:color w:val="0000FF"/>
      <w:u w:val="single"/>
    </w:rPr>
  </w:style>
  <w:style w:type="paragraph" w:styleId="Koptekst">
    <w:name w:val="header"/>
    <w:basedOn w:val="Standaard"/>
    <w:link w:val="KoptekstChar"/>
    <w:uiPriority w:val="99"/>
    <w:unhideWhenUsed/>
    <w:rsid w:val="007A3231"/>
    <w:pPr>
      <w:tabs>
        <w:tab w:val="center" w:pos="4536"/>
        <w:tab w:val="right" w:pos="9072"/>
      </w:tabs>
    </w:pPr>
    <w:rPr>
      <w:szCs w:val="21"/>
    </w:rPr>
  </w:style>
  <w:style w:type="character" w:customStyle="1" w:styleId="KoptekstChar">
    <w:name w:val="Koptekst Char"/>
    <w:basedOn w:val="Standaardalinea-lettertype"/>
    <w:link w:val="Koptekst"/>
    <w:uiPriority w:val="99"/>
    <w:rsid w:val="007A3231"/>
    <w:rPr>
      <w:rFonts w:eastAsia="SimSun" w:cs="Mangal"/>
      <w:kern w:val="1"/>
      <w:sz w:val="24"/>
      <w:szCs w:val="21"/>
      <w:lang w:eastAsia="hi-IN" w:bidi="hi-IN"/>
    </w:rPr>
  </w:style>
  <w:style w:type="paragraph" w:styleId="Voettekst">
    <w:name w:val="footer"/>
    <w:basedOn w:val="Standaard"/>
    <w:link w:val="VoettekstChar"/>
    <w:uiPriority w:val="99"/>
    <w:unhideWhenUsed/>
    <w:rsid w:val="007A3231"/>
    <w:pPr>
      <w:tabs>
        <w:tab w:val="center" w:pos="4536"/>
        <w:tab w:val="right" w:pos="9072"/>
      </w:tabs>
    </w:pPr>
    <w:rPr>
      <w:szCs w:val="21"/>
    </w:rPr>
  </w:style>
  <w:style w:type="character" w:customStyle="1" w:styleId="VoettekstChar">
    <w:name w:val="Voettekst Char"/>
    <w:basedOn w:val="Standaardalinea-lettertype"/>
    <w:link w:val="Voettekst"/>
    <w:uiPriority w:val="99"/>
    <w:rsid w:val="007A3231"/>
    <w:rPr>
      <w:rFonts w:eastAsia="SimSun" w:cs="Mangal"/>
      <w:kern w:val="1"/>
      <w:sz w:val="24"/>
      <w:szCs w:val="21"/>
      <w:lang w:eastAsia="hi-IN" w:bidi="hi-IN"/>
    </w:rPr>
  </w:style>
  <w:style w:type="table" w:styleId="Tabelraster">
    <w:name w:val="Table Grid"/>
    <w:basedOn w:val="Standaardtabel"/>
    <w:uiPriority w:val="39"/>
    <w:rsid w:val="00C04B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e">
    <w:name w:val="Revision"/>
    <w:hidden/>
    <w:uiPriority w:val="99"/>
    <w:semiHidden/>
    <w:rsid w:val="00F362C6"/>
    <w:rPr>
      <w:rFonts w:eastAsia="SimSun" w:cs="Mangal"/>
      <w:kern w:val="1"/>
      <w:sz w:val="24"/>
      <w:szCs w:val="2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97678">
      <w:bodyDiv w:val="1"/>
      <w:marLeft w:val="0"/>
      <w:marRight w:val="0"/>
      <w:marTop w:val="0"/>
      <w:marBottom w:val="0"/>
      <w:divBdr>
        <w:top w:val="none" w:sz="0" w:space="0" w:color="auto"/>
        <w:left w:val="none" w:sz="0" w:space="0" w:color="auto"/>
        <w:bottom w:val="none" w:sz="0" w:space="0" w:color="auto"/>
        <w:right w:val="none" w:sz="0" w:space="0" w:color="auto"/>
      </w:divBdr>
      <w:divsChild>
        <w:div w:id="2138989865">
          <w:marLeft w:val="0"/>
          <w:marRight w:val="0"/>
          <w:marTop w:val="0"/>
          <w:marBottom w:val="0"/>
          <w:divBdr>
            <w:top w:val="none" w:sz="0" w:space="0" w:color="auto"/>
            <w:left w:val="none" w:sz="0" w:space="0" w:color="auto"/>
            <w:bottom w:val="none" w:sz="0" w:space="0" w:color="auto"/>
            <w:right w:val="none" w:sz="0" w:space="0" w:color="auto"/>
          </w:divBdr>
          <w:divsChild>
            <w:div w:id="1471746509">
              <w:marLeft w:val="0"/>
              <w:marRight w:val="0"/>
              <w:marTop w:val="0"/>
              <w:marBottom w:val="0"/>
              <w:divBdr>
                <w:top w:val="none" w:sz="0" w:space="0" w:color="auto"/>
                <w:left w:val="none" w:sz="0" w:space="0" w:color="auto"/>
                <w:bottom w:val="none" w:sz="0" w:space="0" w:color="auto"/>
                <w:right w:val="none" w:sz="0" w:space="0" w:color="auto"/>
              </w:divBdr>
              <w:divsChild>
                <w:div w:id="196542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2877">
      <w:bodyDiv w:val="1"/>
      <w:marLeft w:val="0"/>
      <w:marRight w:val="0"/>
      <w:marTop w:val="0"/>
      <w:marBottom w:val="0"/>
      <w:divBdr>
        <w:top w:val="none" w:sz="0" w:space="0" w:color="auto"/>
        <w:left w:val="none" w:sz="0" w:space="0" w:color="auto"/>
        <w:bottom w:val="none" w:sz="0" w:space="0" w:color="auto"/>
        <w:right w:val="none" w:sz="0" w:space="0" w:color="auto"/>
      </w:divBdr>
    </w:div>
    <w:div w:id="131798857">
      <w:bodyDiv w:val="1"/>
      <w:marLeft w:val="0"/>
      <w:marRight w:val="0"/>
      <w:marTop w:val="0"/>
      <w:marBottom w:val="0"/>
      <w:divBdr>
        <w:top w:val="none" w:sz="0" w:space="0" w:color="auto"/>
        <w:left w:val="none" w:sz="0" w:space="0" w:color="auto"/>
        <w:bottom w:val="none" w:sz="0" w:space="0" w:color="auto"/>
        <w:right w:val="none" w:sz="0" w:space="0" w:color="auto"/>
      </w:divBdr>
    </w:div>
    <w:div w:id="348219343">
      <w:bodyDiv w:val="1"/>
      <w:marLeft w:val="0"/>
      <w:marRight w:val="0"/>
      <w:marTop w:val="0"/>
      <w:marBottom w:val="0"/>
      <w:divBdr>
        <w:top w:val="none" w:sz="0" w:space="0" w:color="auto"/>
        <w:left w:val="none" w:sz="0" w:space="0" w:color="auto"/>
        <w:bottom w:val="none" w:sz="0" w:space="0" w:color="auto"/>
        <w:right w:val="none" w:sz="0" w:space="0" w:color="auto"/>
      </w:divBdr>
    </w:div>
    <w:div w:id="382948421">
      <w:bodyDiv w:val="1"/>
      <w:marLeft w:val="0"/>
      <w:marRight w:val="0"/>
      <w:marTop w:val="0"/>
      <w:marBottom w:val="0"/>
      <w:divBdr>
        <w:top w:val="none" w:sz="0" w:space="0" w:color="auto"/>
        <w:left w:val="none" w:sz="0" w:space="0" w:color="auto"/>
        <w:bottom w:val="none" w:sz="0" w:space="0" w:color="auto"/>
        <w:right w:val="none" w:sz="0" w:space="0" w:color="auto"/>
      </w:divBdr>
    </w:div>
    <w:div w:id="1869567167">
      <w:bodyDiv w:val="1"/>
      <w:marLeft w:val="0"/>
      <w:marRight w:val="0"/>
      <w:marTop w:val="0"/>
      <w:marBottom w:val="0"/>
      <w:divBdr>
        <w:top w:val="none" w:sz="0" w:space="0" w:color="auto"/>
        <w:left w:val="none" w:sz="0" w:space="0" w:color="auto"/>
        <w:bottom w:val="none" w:sz="0" w:space="0" w:color="auto"/>
        <w:right w:val="none" w:sz="0" w:space="0" w:color="auto"/>
      </w:divBdr>
      <w:divsChild>
        <w:div w:id="322509926">
          <w:marLeft w:val="0"/>
          <w:marRight w:val="0"/>
          <w:marTop w:val="0"/>
          <w:marBottom w:val="0"/>
          <w:divBdr>
            <w:top w:val="none" w:sz="0" w:space="0" w:color="auto"/>
            <w:left w:val="none" w:sz="0" w:space="0" w:color="auto"/>
            <w:bottom w:val="none" w:sz="0" w:space="0" w:color="auto"/>
            <w:right w:val="none" w:sz="0" w:space="0" w:color="auto"/>
          </w:divBdr>
        </w:div>
        <w:div w:id="162623632">
          <w:marLeft w:val="0"/>
          <w:marRight w:val="0"/>
          <w:marTop w:val="0"/>
          <w:marBottom w:val="0"/>
          <w:divBdr>
            <w:top w:val="none" w:sz="0" w:space="0" w:color="auto"/>
            <w:left w:val="none" w:sz="0" w:space="0" w:color="auto"/>
            <w:bottom w:val="none" w:sz="0" w:space="0" w:color="auto"/>
            <w:right w:val="none" w:sz="0" w:space="0" w:color="auto"/>
          </w:divBdr>
        </w:div>
        <w:div w:id="1672416143">
          <w:marLeft w:val="0"/>
          <w:marRight w:val="0"/>
          <w:marTop w:val="0"/>
          <w:marBottom w:val="0"/>
          <w:divBdr>
            <w:top w:val="none" w:sz="0" w:space="0" w:color="auto"/>
            <w:left w:val="none" w:sz="0" w:space="0" w:color="auto"/>
            <w:bottom w:val="none" w:sz="0" w:space="0" w:color="auto"/>
            <w:right w:val="none" w:sz="0" w:space="0" w:color="auto"/>
          </w:divBdr>
        </w:div>
        <w:div w:id="1902398285">
          <w:marLeft w:val="0"/>
          <w:marRight w:val="0"/>
          <w:marTop w:val="0"/>
          <w:marBottom w:val="0"/>
          <w:divBdr>
            <w:top w:val="none" w:sz="0" w:space="0" w:color="auto"/>
            <w:left w:val="none" w:sz="0" w:space="0" w:color="auto"/>
            <w:bottom w:val="none" w:sz="0" w:space="0" w:color="auto"/>
            <w:right w:val="none" w:sz="0" w:space="0" w:color="auto"/>
          </w:divBdr>
        </w:div>
      </w:divsChild>
    </w:div>
    <w:div w:id="1984196995">
      <w:bodyDiv w:val="1"/>
      <w:marLeft w:val="0"/>
      <w:marRight w:val="0"/>
      <w:marTop w:val="0"/>
      <w:marBottom w:val="0"/>
      <w:divBdr>
        <w:top w:val="none" w:sz="0" w:space="0" w:color="auto"/>
        <w:left w:val="none" w:sz="0" w:space="0" w:color="auto"/>
        <w:bottom w:val="none" w:sz="0" w:space="0" w:color="auto"/>
        <w:right w:val="none" w:sz="0" w:space="0" w:color="auto"/>
      </w:divBdr>
    </w:div>
    <w:div w:id="2055302159">
      <w:bodyDiv w:val="1"/>
      <w:marLeft w:val="0"/>
      <w:marRight w:val="0"/>
      <w:marTop w:val="0"/>
      <w:marBottom w:val="0"/>
      <w:divBdr>
        <w:top w:val="none" w:sz="0" w:space="0" w:color="auto"/>
        <w:left w:val="none" w:sz="0" w:space="0" w:color="auto"/>
        <w:bottom w:val="none" w:sz="0" w:space="0" w:color="auto"/>
        <w:right w:val="none" w:sz="0" w:space="0" w:color="auto"/>
      </w:divBdr>
    </w:div>
    <w:div w:id="2063863047">
      <w:bodyDiv w:val="1"/>
      <w:marLeft w:val="0"/>
      <w:marRight w:val="0"/>
      <w:marTop w:val="0"/>
      <w:marBottom w:val="0"/>
      <w:divBdr>
        <w:top w:val="none" w:sz="0" w:space="0" w:color="auto"/>
        <w:left w:val="none" w:sz="0" w:space="0" w:color="auto"/>
        <w:bottom w:val="none" w:sz="0" w:space="0" w:color="auto"/>
        <w:right w:val="none" w:sz="0" w:space="0" w:color="auto"/>
      </w:divBdr>
      <w:divsChild>
        <w:div w:id="761611519">
          <w:marLeft w:val="0"/>
          <w:marRight w:val="0"/>
          <w:marTop w:val="0"/>
          <w:marBottom w:val="0"/>
          <w:divBdr>
            <w:top w:val="none" w:sz="0" w:space="0" w:color="auto"/>
            <w:left w:val="none" w:sz="0" w:space="0" w:color="auto"/>
            <w:bottom w:val="none" w:sz="0" w:space="0" w:color="auto"/>
            <w:right w:val="none" w:sz="0" w:space="0" w:color="auto"/>
          </w:divBdr>
          <w:divsChild>
            <w:div w:id="1297448710">
              <w:marLeft w:val="0"/>
              <w:marRight w:val="0"/>
              <w:marTop w:val="0"/>
              <w:marBottom w:val="0"/>
              <w:divBdr>
                <w:top w:val="none" w:sz="0" w:space="0" w:color="auto"/>
                <w:left w:val="none" w:sz="0" w:space="0" w:color="auto"/>
                <w:bottom w:val="none" w:sz="0" w:space="0" w:color="auto"/>
                <w:right w:val="none" w:sz="0" w:space="0" w:color="auto"/>
              </w:divBdr>
              <w:divsChild>
                <w:div w:id="44624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520737">
      <w:bodyDiv w:val="1"/>
      <w:marLeft w:val="0"/>
      <w:marRight w:val="0"/>
      <w:marTop w:val="0"/>
      <w:marBottom w:val="0"/>
      <w:divBdr>
        <w:top w:val="none" w:sz="0" w:space="0" w:color="auto"/>
        <w:left w:val="none" w:sz="0" w:space="0" w:color="auto"/>
        <w:bottom w:val="none" w:sz="0" w:space="0" w:color="auto"/>
        <w:right w:val="none" w:sz="0" w:space="0" w:color="auto"/>
      </w:divBdr>
    </w:div>
    <w:div w:id="2123644054">
      <w:bodyDiv w:val="1"/>
      <w:marLeft w:val="0"/>
      <w:marRight w:val="0"/>
      <w:marTop w:val="0"/>
      <w:marBottom w:val="0"/>
      <w:divBdr>
        <w:top w:val="none" w:sz="0" w:space="0" w:color="auto"/>
        <w:left w:val="none" w:sz="0" w:space="0" w:color="auto"/>
        <w:bottom w:val="none" w:sz="0" w:space="0" w:color="auto"/>
        <w:right w:val="none" w:sz="0" w:space="0" w:color="auto"/>
      </w:divBdr>
      <w:divsChild>
        <w:div w:id="220210619">
          <w:marLeft w:val="0"/>
          <w:marRight w:val="0"/>
          <w:marTop w:val="0"/>
          <w:marBottom w:val="0"/>
          <w:divBdr>
            <w:top w:val="none" w:sz="0" w:space="0" w:color="auto"/>
            <w:left w:val="none" w:sz="0" w:space="0" w:color="auto"/>
            <w:bottom w:val="none" w:sz="0" w:space="0" w:color="auto"/>
            <w:right w:val="none" w:sz="0" w:space="0" w:color="auto"/>
          </w:divBdr>
          <w:divsChild>
            <w:div w:id="700934105">
              <w:marLeft w:val="0"/>
              <w:marRight w:val="0"/>
              <w:marTop w:val="0"/>
              <w:marBottom w:val="0"/>
              <w:divBdr>
                <w:top w:val="none" w:sz="0" w:space="0" w:color="auto"/>
                <w:left w:val="none" w:sz="0" w:space="0" w:color="auto"/>
                <w:bottom w:val="none" w:sz="0" w:space="0" w:color="auto"/>
                <w:right w:val="none" w:sz="0" w:space="0" w:color="auto"/>
              </w:divBdr>
              <w:divsChild>
                <w:div w:id="31360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steunstichtingoogvereniging.nl" TargetMode="External"/><Relationship Id="rId4" Type="http://schemas.microsoft.com/office/2007/relationships/stylesWithEffects" Target="stylesWithEffects.xml"/><Relationship Id="rId9" Type="http://schemas.openxmlformats.org/officeDocument/2006/relationships/hyperlink" Target="mailto:steunstichting@oogvereniging.nl"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1C77A2-8A25-49AA-B353-73D4800F9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3076</Words>
  <Characters>16921</Characters>
  <Application>Microsoft Office Word</Application>
  <DocSecurity>0</DocSecurity>
  <Lines>141</Lines>
  <Paragraphs>39</Paragraphs>
  <ScaleCrop>false</ScaleCrop>
  <HeadingPairs>
    <vt:vector size="2" baseType="variant">
      <vt:variant>
        <vt:lpstr>Titel</vt:lpstr>
      </vt:variant>
      <vt:variant>
        <vt:i4>1</vt:i4>
      </vt:variant>
    </vt:vector>
  </HeadingPairs>
  <TitlesOfParts>
    <vt:vector size="1" baseType="lpstr">
      <vt:lpstr/>
    </vt:vector>
  </TitlesOfParts>
  <Company>OSGMetrium</Company>
  <LinksUpToDate>false</LinksUpToDate>
  <CharactersWithSpaces>19958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 Pronk</dc:creator>
  <cp:lastModifiedBy>Gerard</cp:lastModifiedBy>
  <cp:revision>5</cp:revision>
  <cp:lastPrinted>2018-04-19T16:05:00Z</cp:lastPrinted>
  <dcterms:created xsi:type="dcterms:W3CDTF">2020-04-09T15:51:00Z</dcterms:created>
  <dcterms:modified xsi:type="dcterms:W3CDTF">2020-04-22T12:11:00Z</dcterms:modified>
</cp:coreProperties>
</file>